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AE" w:rsidRDefault="0067738E">
      <w:r>
        <w:t xml:space="preserve">Sandra </w:t>
      </w:r>
      <w:proofErr w:type="spellStart"/>
      <w:r>
        <w:t>Steiber</w:t>
      </w:r>
      <w:proofErr w:type="spellEnd"/>
    </w:p>
    <w:p w:rsidR="0067738E" w:rsidRDefault="0067738E">
      <w:r>
        <w:t>MAT 115</w:t>
      </w:r>
    </w:p>
    <w:p w:rsidR="0067738E" w:rsidRDefault="0067738E">
      <w:r>
        <w:t>5 questions</w:t>
      </w:r>
    </w:p>
    <w:p w:rsidR="0067738E" w:rsidRDefault="0067738E" w:rsidP="0067738E">
      <w:pPr>
        <w:pStyle w:val="ListParagraph"/>
        <w:numPr>
          <w:ilvl w:val="0"/>
          <w:numId w:val="1"/>
        </w:numPr>
      </w:pPr>
      <w:r>
        <w:t>Do you see your family or close friends at least twice a week?</w:t>
      </w:r>
    </w:p>
    <w:p w:rsidR="0067738E" w:rsidRDefault="0067738E" w:rsidP="0067738E">
      <w:pPr>
        <w:pStyle w:val="ListParagraph"/>
        <w:numPr>
          <w:ilvl w:val="1"/>
          <w:numId w:val="1"/>
        </w:numPr>
      </w:pPr>
      <w:r>
        <w:t>We can ask this question to understand family dynamics in Newport</w:t>
      </w:r>
    </w:p>
    <w:p w:rsidR="0067738E" w:rsidRDefault="0067738E" w:rsidP="0067738E">
      <w:pPr>
        <w:pStyle w:val="ListParagraph"/>
        <w:numPr>
          <w:ilvl w:val="1"/>
          <w:numId w:val="1"/>
        </w:numPr>
      </w:pPr>
      <w:r>
        <w:t>Physical closeness may be an important factor in determining people’s sense of belonging</w:t>
      </w:r>
    </w:p>
    <w:p w:rsidR="0067738E" w:rsidRDefault="0067738E" w:rsidP="0067738E">
      <w:pPr>
        <w:pStyle w:val="ListParagraph"/>
        <w:numPr>
          <w:ilvl w:val="0"/>
          <w:numId w:val="1"/>
        </w:numPr>
      </w:pPr>
      <w:r>
        <w:t>Do you feel safe in your community?</w:t>
      </w:r>
    </w:p>
    <w:p w:rsidR="0067738E" w:rsidRDefault="0067738E" w:rsidP="0067738E">
      <w:pPr>
        <w:pStyle w:val="ListParagraph"/>
        <w:numPr>
          <w:ilvl w:val="1"/>
          <w:numId w:val="1"/>
        </w:numPr>
      </w:pPr>
      <w:r>
        <w:t>Instead of asking “what makes people feel safe”, we can simply ask them a yes or no question.</w:t>
      </w:r>
    </w:p>
    <w:p w:rsidR="0067738E" w:rsidRDefault="0067738E" w:rsidP="0067738E">
      <w:pPr>
        <w:pStyle w:val="ListParagraph"/>
        <w:numPr>
          <w:ilvl w:val="1"/>
          <w:numId w:val="1"/>
        </w:numPr>
      </w:pPr>
      <w:r>
        <w:t>This will reveal a basic answer.    It will be interesting to see how many people feel safe versus unsafe.</w:t>
      </w:r>
    </w:p>
    <w:p w:rsidR="0067738E" w:rsidRDefault="0067738E" w:rsidP="0067738E">
      <w:pPr>
        <w:pStyle w:val="ListParagraph"/>
        <w:numPr>
          <w:ilvl w:val="0"/>
          <w:numId w:val="1"/>
        </w:numPr>
      </w:pPr>
      <w:r>
        <w:t>Do you consider your interactions with others in the community as positive, negative, or neutral?</w:t>
      </w:r>
    </w:p>
    <w:p w:rsidR="0067738E" w:rsidRDefault="0067738E" w:rsidP="0067738E">
      <w:pPr>
        <w:pStyle w:val="ListParagraph"/>
        <w:numPr>
          <w:ilvl w:val="1"/>
          <w:numId w:val="1"/>
        </w:numPr>
      </w:pPr>
      <w:r>
        <w:t>This could have a huge impact on people’s sense of safety and belonging</w:t>
      </w:r>
    </w:p>
    <w:p w:rsidR="0067738E" w:rsidRDefault="0067738E" w:rsidP="0067738E">
      <w:pPr>
        <w:pStyle w:val="ListParagraph"/>
        <w:numPr>
          <w:ilvl w:val="1"/>
          <w:numId w:val="1"/>
        </w:numPr>
      </w:pPr>
      <w:r>
        <w:t>If people are constantly having negative interactions with others, they will likely feel less “loved” by the community, thus feel a lower sense of security and belonging.</w:t>
      </w:r>
    </w:p>
    <w:p w:rsidR="0067738E" w:rsidRDefault="0067738E" w:rsidP="0067738E">
      <w:pPr>
        <w:pStyle w:val="ListParagraph"/>
        <w:numPr>
          <w:ilvl w:val="0"/>
          <w:numId w:val="1"/>
        </w:numPr>
      </w:pPr>
      <w:r>
        <w:t>Do you have a strong sense of belonging with your community, yes or no?</w:t>
      </w:r>
    </w:p>
    <w:p w:rsidR="0067738E" w:rsidRDefault="0067738E" w:rsidP="0067738E">
      <w:pPr>
        <w:pStyle w:val="ListParagraph"/>
        <w:numPr>
          <w:ilvl w:val="1"/>
          <w:numId w:val="1"/>
        </w:numPr>
      </w:pPr>
      <w:proofErr w:type="gramStart"/>
      <w:r>
        <w:t>This ties</w:t>
      </w:r>
      <w:proofErr w:type="gramEnd"/>
      <w:r>
        <w:t xml:space="preserve"> in with question number 3.</w:t>
      </w:r>
    </w:p>
    <w:p w:rsidR="0067738E" w:rsidRDefault="0067738E" w:rsidP="0067738E">
      <w:pPr>
        <w:pStyle w:val="ListParagraph"/>
        <w:numPr>
          <w:ilvl w:val="1"/>
          <w:numId w:val="1"/>
        </w:numPr>
      </w:pPr>
      <w:r>
        <w:t>If people feel as if they belong, they will likely be more willing to make improvements to their community.</w:t>
      </w:r>
    </w:p>
    <w:p w:rsidR="0067738E" w:rsidRDefault="0067738E" w:rsidP="0067738E">
      <w:pPr>
        <w:pStyle w:val="ListParagraph"/>
        <w:numPr>
          <w:ilvl w:val="0"/>
          <w:numId w:val="1"/>
        </w:numPr>
      </w:pPr>
      <w:r>
        <w:t>Do you consider yourself an outsider or an insider in the West Side?</w:t>
      </w:r>
    </w:p>
    <w:p w:rsidR="0067738E" w:rsidRDefault="0067738E" w:rsidP="0067738E">
      <w:pPr>
        <w:pStyle w:val="ListParagraph"/>
        <w:numPr>
          <w:ilvl w:val="1"/>
          <w:numId w:val="1"/>
        </w:numPr>
      </w:pPr>
      <w:r>
        <w:t>Some people may have been more there but feel no connection to the area.</w:t>
      </w:r>
    </w:p>
    <w:p w:rsidR="0067738E" w:rsidRDefault="0067738E" w:rsidP="0067738E">
      <w:pPr>
        <w:pStyle w:val="ListParagraph"/>
        <w:numPr>
          <w:ilvl w:val="1"/>
          <w:numId w:val="1"/>
        </w:numPr>
      </w:pPr>
      <w:r>
        <w:t>Others may be transplants from other regions and have a different view of the West Side (ex. Monica moved into Newport but really loves the community)</w:t>
      </w:r>
      <w:bookmarkStart w:id="0" w:name="_GoBack"/>
      <w:bookmarkEnd w:id="0"/>
    </w:p>
    <w:sectPr w:rsidR="00677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059F"/>
    <w:multiLevelType w:val="hybridMultilevel"/>
    <w:tmpl w:val="E598A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8E"/>
    <w:rsid w:val="0067738E"/>
    <w:rsid w:val="00861272"/>
    <w:rsid w:val="00A2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Steiber</dc:creator>
  <cp:lastModifiedBy>Sandra Elizabeth Steiber</cp:lastModifiedBy>
  <cp:revision>1</cp:revision>
  <dcterms:created xsi:type="dcterms:W3CDTF">2015-09-26T18:57:00Z</dcterms:created>
  <dcterms:modified xsi:type="dcterms:W3CDTF">2015-09-26T19:03:00Z</dcterms:modified>
</cp:coreProperties>
</file>