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160" w:before="0" w:line="240" w:lineRule="auto"/>
        <w:contextualSpacing w:val="0"/>
      </w:pPr>
      <w:r w:rsidDel="00000000" w:rsidR="00000000" w:rsidRPr="00000000">
        <w:rPr>
          <w:rFonts w:ascii="Cambria" w:cs="Cambria" w:eastAsia="Cambria" w:hAnsi="Cambria"/>
          <w:b w:val="1"/>
          <w:color w:val="000000"/>
          <w:sz w:val="24"/>
          <w:szCs w:val="24"/>
          <w:rtl w:val="0"/>
        </w:rPr>
        <w:t xml:space="preserve">Please choose the phrase that best reflects how you feel about each statement. </w:t>
      </w:r>
      <w:r w:rsidDel="00000000" w:rsidR="00000000" w:rsidRPr="00000000">
        <w:rPr>
          <w:rtl w:val="0"/>
        </w:rPr>
      </w:r>
    </w:p>
    <w:p w:rsidR="00000000" w:rsidDel="00000000" w:rsidP="00000000" w:rsidRDefault="00000000" w:rsidRPr="00000000">
      <w:pPr>
        <w:numPr>
          <w:ilvl w:val="0"/>
          <w:numId w:val="1"/>
        </w:numPr>
        <w:spacing w:after="160" w:before="0" w:line="240" w:lineRule="auto"/>
        <w:ind w:left="720" w:hanging="360"/>
        <w:rPr>
          <w:rFonts w:ascii="Cambria" w:cs="Cambria" w:eastAsia="Cambria" w:hAnsi="Cambria"/>
          <w:b w:val="0"/>
          <w:color w:val="000000"/>
          <w:sz w:val="24"/>
          <w:szCs w:val="24"/>
        </w:rPr>
      </w:pPr>
      <w:r w:rsidDel="00000000" w:rsidR="00000000" w:rsidRPr="00000000">
        <w:rPr>
          <w:rFonts w:ascii="Cambria" w:cs="Cambria" w:eastAsia="Cambria" w:hAnsi="Cambria"/>
          <w:b w:val="0"/>
          <w:color w:val="000000"/>
          <w:sz w:val="24"/>
          <w:szCs w:val="24"/>
          <w:rtl w:val="0"/>
        </w:rPr>
        <w:t xml:space="preserve">I feel like I am able to provide for myself and those that rely on me. </w:t>
      </w:r>
    </w:p>
    <w:p w:rsidR="00000000" w:rsidDel="00000000" w:rsidP="00000000" w:rsidRDefault="00000000" w:rsidRPr="00000000">
      <w:pPr>
        <w:spacing w:after="160" w:before="0" w:line="240" w:lineRule="auto"/>
        <w:ind w:left="1440" w:firstLine="0"/>
        <w:contextualSpacing w:val="0"/>
      </w:pPr>
      <w:r w:rsidDel="00000000" w:rsidR="00000000" w:rsidRPr="00000000">
        <w:rPr>
          <w:rFonts w:ascii="Cambria" w:cs="Cambria" w:eastAsia="Cambria" w:hAnsi="Cambria"/>
          <w:b w:val="0"/>
          <w:color w:val="000000"/>
          <w:sz w:val="24"/>
          <w:szCs w:val="24"/>
          <w:rtl w:val="0"/>
        </w:rPr>
        <w:t xml:space="preserve">Strongly Disagree --- Disagree --- Agree --- Strongly Agree</w:t>
      </w:r>
      <w:r w:rsidDel="00000000" w:rsidR="00000000" w:rsidRPr="00000000">
        <w:rPr>
          <w:rtl w:val="0"/>
        </w:rPr>
      </w:r>
    </w:p>
    <w:p w:rsidR="00000000" w:rsidDel="00000000" w:rsidP="00000000" w:rsidRDefault="00000000" w:rsidRPr="00000000">
      <w:pPr>
        <w:numPr>
          <w:ilvl w:val="0"/>
          <w:numId w:val="1"/>
        </w:numPr>
        <w:spacing w:after="160" w:before="0" w:line="240" w:lineRule="auto"/>
        <w:ind w:left="720" w:hanging="360"/>
        <w:rPr>
          <w:rFonts w:ascii="Cambria" w:cs="Cambria" w:eastAsia="Cambria" w:hAnsi="Cambria"/>
          <w:b w:val="0"/>
          <w:color w:val="000000"/>
          <w:sz w:val="24"/>
          <w:szCs w:val="24"/>
        </w:rPr>
      </w:pPr>
      <w:r w:rsidDel="00000000" w:rsidR="00000000" w:rsidRPr="00000000">
        <w:rPr>
          <w:rFonts w:ascii="Cambria" w:cs="Cambria" w:eastAsia="Cambria" w:hAnsi="Cambria"/>
          <w:b w:val="0"/>
          <w:color w:val="000000"/>
          <w:sz w:val="24"/>
          <w:szCs w:val="24"/>
          <w:rtl w:val="0"/>
        </w:rPr>
        <w:t xml:space="preserve">I have generally felt safe in my neighborhood over the past year.</w:t>
      </w:r>
    </w:p>
    <w:p w:rsidR="00000000" w:rsidDel="00000000" w:rsidP="00000000" w:rsidRDefault="00000000" w:rsidRPr="00000000">
      <w:pPr>
        <w:spacing w:after="160" w:before="0" w:line="240" w:lineRule="auto"/>
        <w:ind w:left="1440" w:firstLine="0"/>
        <w:contextualSpacing w:val="0"/>
      </w:pPr>
      <w:r w:rsidDel="00000000" w:rsidR="00000000" w:rsidRPr="00000000">
        <w:rPr>
          <w:rFonts w:ascii="Cambria" w:cs="Cambria" w:eastAsia="Cambria" w:hAnsi="Cambria"/>
          <w:b w:val="0"/>
          <w:color w:val="000000"/>
          <w:sz w:val="24"/>
          <w:szCs w:val="24"/>
          <w:rtl w:val="0"/>
        </w:rPr>
        <w:t xml:space="preserve">Strongly Disagree --- Disagree --- Agree --- Strongly Agree</w:t>
      </w:r>
      <w:r w:rsidDel="00000000" w:rsidR="00000000" w:rsidRPr="00000000">
        <w:rPr>
          <w:rtl w:val="0"/>
        </w:rPr>
      </w:r>
    </w:p>
    <w:p w:rsidR="00000000" w:rsidDel="00000000" w:rsidP="00000000" w:rsidRDefault="00000000" w:rsidRPr="00000000">
      <w:pPr>
        <w:numPr>
          <w:ilvl w:val="0"/>
          <w:numId w:val="1"/>
        </w:numPr>
        <w:spacing w:after="160" w:before="0" w:line="240" w:lineRule="auto"/>
        <w:ind w:left="720" w:hanging="360"/>
        <w:rPr>
          <w:rFonts w:ascii="Cambria" w:cs="Cambria" w:eastAsia="Cambria" w:hAnsi="Cambria"/>
          <w:b w:val="0"/>
          <w:color w:val="000000"/>
          <w:sz w:val="24"/>
          <w:szCs w:val="24"/>
        </w:rPr>
      </w:pPr>
      <w:r w:rsidDel="00000000" w:rsidR="00000000" w:rsidRPr="00000000">
        <w:rPr>
          <w:rFonts w:ascii="Cambria" w:cs="Cambria" w:eastAsia="Cambria" w:hAnsi="Cambria"/>
          <w:b w:val="0"/>
          <w:color w:val="000000"/>
          <w:sz w:val="24"/>
          <w:szCs w:val="24"/>
          <w:rtl w:val="0"/>
        </w:rPr>
        <w:t xml:space="preserve">I eat well, exercise regularly, am </w:t>
      </w:r>
      <w:r w:rsidDel="00000000" w:rsidR="00000000" w:rsidRPr="00000000">
        <w:rPr>
          <w:rFonts w:ascii="Cambria" w:cs="Cambria" w:eastAsia="Cambria" w:hAnsi="Cambria"/>
          <w:sz w:val="24"/>
          <w:szCs w:val="24"/>
          <w:rtl w:val="0"/>
        </w:rPr>
        <w:t xml:space="preserve">rarely ill</w:t>
      </w:r>
      <w:r w:rsidDel="00000000" w:rsidR="00000000" w:rsidRPr="00000000">
        <w:rPr>
          <w:rFonts w:ascii="Cambria" w:cs="Cambria" w:eastAsia="Cambria" w:hAnsi="Cambria"/>
          <w:b w:val="0"/>
          <w:color w:val="000000"/>
          <w:sz w:val="24"/>
          <w:szCs w:val="24"/>
          <w:rtl w:val="0"/>
        </w:rPr>
        <w:t xml:space="preserve">, and consider myself an overall healthy </w:t>
      </w:r>
      <w:r w:rsidDel="00000000" w:rsidR="00000000" w:rsidRPr="00000000">
        <w:rPr>
          <w:rFonts w:ascii="Cambria" w:cs="Cambria" w:eastAsia="Cambria" w:hAnsi="Cambria"/>
          <w:sz w:val="24"/>
          <w:szCs w:val="24"/>
          <w:rtl w:val="0"/>
        </w:rPr>
        <w:t xml:space="preserve">person.</w:t>
      </w:r>
      <w:r w:rsidDel="00000000" w:rsidR="00000000" w:rsidRPr="00000000">
        <w:rPr>
          <w:rtl w:val="0"/>
        </w:rPr>
      </w:r>
    </w:p>
    <w:p w:rsidR="00000000" w:rsidDel="00000000" w:rsidP="00000000" w:rsidRDefault="00000000" w:rsidRPr="00000000">
      <w:pPr>
        <w:spacing w:after="160" w:before="0" w:line="240" w:lineRule="auto"/>
        <w:ind w:left="1440" w:firstLine="0"/>
        <w:contextualSpacing w:val="0"/>
      </w:pPr>
      <w:r w:rsidDel="00000000" w:rsidR="00000000" w:rsidRPr="00000000">
        <w:rPr>
          <w:rFonts w:ascii="Cambria" w:cs="Cambria" w:eastAsia="Cambria" w:hAnsi="Cambria"/>
          <w:b w:val="0"/>
          <w:color w:val="000000"/>
          <w:sz w:val="24"/>
          <w:szCs w:val="24"/>
          <w:rtl w:val="0"/>
        </w:rPr>
        <w:t xml:space="preserve">Strongly Disagree --- Disagree --- Agree --- Strongly Agree</w:t>
      </w:r>
      <w:r w:rsidDel="00000000" w:rsidR="00000000" w:rsidRPr="00000000">
        <w:rPr>
          <w:rtl w:val="0"/>
        </w:rPr>
      </w:r>
    </w:p>
    <w:p w:rsidR="00000000" w:rsidDel="00000000" w:rsidP="00000000" w:rsidRDefault="00000000" w:rsidRPr="00000000">
      <w:pPr>
        <w:numPr>
          <w:ilvl w:val="0"/>
          <w:numId w:val="1"/>
        </w:numPr>
        <w:spacing w:after="160" w:before="0" w:line="240" w:lineRule="auto"/>
        <w:ind w:left="720" w:hanging="360"/>
        <w:rPr>
          <w:rFonts w:ascii="Cambria" w:cs="Cambria" w:eastAsia="Cambria" w:hAnsi="Cambria"/>
          <w:b w:val="0"/>
          <w:color w:val="000000"/>
          <w:sz w:val="24"/>
          <w:szCs w:val="24"/>
        </w:rPr>
      </w:pPr>
      <w:r w:rsidDel="00000000" w:rsidR="00000000" w:rsidRPr="00000000">
        <w:rPr>
          <w:rFonts w:ascii="Cambria" w:cs="Cambria" w:eastAsia="Cambria" w:hAnsi="Cambria"/>
          <w:b w:val="0"/>
          <w:color w:val="000000"/>
          <w:sz w:val="24"/>
          <w:szCs w:val="24"/>
          <w:rtl w:val="0"/>
        </w:rPr>
        <w:t xml:space="preserve">There is someone in my life that I can trust and confide in.</w:t>
      </w:r>
    </w:p>
    <w:p w:rsidR="00000000" w:rsidDel="00000000" w:rsidP="00000000" w:rsidRDefault="00000000" w:rsidRPr="00000000">
      <w:pPr>
        <w:spacing w:after="160" w:before="0" w:line="240" w:lineRule="auto"/>
        <w:ind w:left="1440" w:firstLine="0"/>
        <w:contextualSpacing w:val="0"/>
      </w:pPr>
      <w:r w:rsidDel="00000000" w:rsidR="00000000" w:rsidRPr="00000000">
        <w:rPr>
          <w:rFonts w:ascii="Cambria" w:cs="Cambria" w:eastAsia="Cambria" w:hAnsi="Cambria"/>
          <w:b w:val="0"/>
          <w:color w:val="000000"/>
          <w:sz w:val="24"/>
          <w:szCs w:val="24"/>
          <w:rtl w:val="0"/>
        </w:rPr>
        <w:t xml:space="preserve">Strongly Disagree --- Disagree --- Agree --- Strongly Agree</w:t>
      </w:r>
      <w:r w:rsidDel="00000000" w:rsidR="00000000" w:rsidRPr="00000000">
        <w:rPr>
          <w:rtl w:val="0"/>
        </w:rPr>
      </w:r>
    </w:p>
    <w:p w:rsidR="00000000" w:rsidDel="00000000" w:rsidP="00000000" w:rsidRDefault="00000000" w:rsidRPr="00000000">
      <w:pPr>
        <w:numPr>
          <w:ilvl w:val="0"/>
          <w:numId w:val="1"/>
        </w:numPr>
        <w:spacing w:after="160" w:before="0" w:line="240" w:lineRule="auto"/>
        <w:ind w:left="720" w:hanging="360"/>
        <w:rPr>
          <w:rFonts w:ascii="Cambria" w:cs="Cambria" w:eastAsia="Cambria" w:hAnsi="Cambria"/>
          <w:b w:val="0"/>
          <w:color w:val="000000"/>
          <w:sz w:val="24"/>
          <w:szCs w:val="24"/>
        </w:rPr>
      </w:pPr>
      <w:r w:rsidDel="00000000" w:rsidR="00000000" w:rsidRPr="00000000">
        <w:rPr>
          <w:rFonts w:ascii="Cambria" w:cs="Cambria" w:eastAsia="Cambria" w:hAnsi="Cambria"/>
          <w:b w:val="0"/>
          <w:color w:val="000000"/>
          <w:sz w:val="24"/>
          <w:szCs w:val="24"/>
          <w:rtl w:val="0"/>
        </w:rPr>
        <w:t xml:space="preserve">I feel like my community is a supportive one. </w:t>
      </w:r>
    </w:p>
    <w:p w:rsidR="00000000" w:rsidDel="00000000" w:rsidP="00000000" w:rsidRDefault="00000000" w:rsidRPr="00000000">
      <w:pPr>
        <w:spacing w:after="160" w:before="0" w:line="240" w:lineRule="auto"/>
        <w:ind w:left="1440" w:firstLine="0"/>
        <w:contextualSpacing w:val="0"/>
      </w:pPr>
      <w:r w:rsidDel="00000000" w:rsidR="00000000" w:rsidRPr="00000000">
        <w:rPr>
          <w:rFonts w:ascii="Cambria" w:cs="Cambria" w:eastAsia="Cambria" w:hAnsi="Cambria"/>
          <w:b w:val="0"/>
          <w:color w:val="000000"/>
          <w:sz w:val="24"/>
          <w:szCs w:val="24"/>
          <w:rtl w:val="0"/>
        </w:rPr>
        <w:t xml:space="preserve">Strongly Disagree --- Disagree --- Agree --- Strongly Agree</w:t>
      </w:r>
      <w:r w:rsidDel="00000000" w:rsidR="00000000" w:rsidRPr="00000000">
        <w:rPr>
          <w:rtl w:val="0"/>
        </w:rPr>
      </w:r>
    </w:p>
    <w:p w:rsidR="00000000" w:rsidDel="00000000" w:rsidP="00000000" w:rsidRDefault="00000000" w:rsidRPr="00000000">
      <w:pPr>
        <w:numPr>
          <w:ilvl w:val="0"/>
          <w:numId w:val="1"/>
        </w:numPr>
        <w:spacing w:after="160" w:before="0" w:line="240" w:lineRule="auto"/>
        <w:ind w:left="720" w:hanging="360"/>
        <w:rPr>
          <w:rFonts w:ascii="Cambria" w:cs="Cambria" w:eastAsia="Cambria" w:hAnsi="Cambria"/>
          <w:b w:val="0"/>
          <w:color w:val="000000"/>
          <w:sz w:val="24"/>
          <w:szCs w:val="24"/>
        </w:rPr>
      </w:pPr>
      <w:r w:rsidDel="00000000" w:rsidR="00000000" w:rsidRPr="00000000">
        <w:rPr>
          <w:rFonts w:ascii="Cambria" w:cs="Cambria" w:eastAsia="Cambria" w:hAnsi="Cambria"/>
          <w:b w:val="0"/>
          <w:color w:val="000000"/>
          <w:sz w:val="24"/>
          <w:szCs w:val="24"/>
          <w:rtl w:val="0"/>
        </w:rPr>
        <w:t xml:space="preserve">I am optimistically looking forward to the future.  </w:t>
      </w:r>
    </w:p>
    <w:p w:rsidR="00000000" w:rsidDel="00000000" w:rsidP="00000000" w:rsidRDefault="00000000" w:rsidRPr="00000000">
      <w:pPr>
        <w:spacing w:after="160" w:before="0" w:line="240" w:lineRule="auto"/>
        <w:ind w:left="1440" w:firstLine="0"/>
        <w:contextualSpacing w:val="0"/>
      </w:pPr>
      <w:r w:rsidDel="00000000" w:rsidR="00000000" w:rsidRPr="00000000">
        <w:rPr>
          <w:rFonts w:ascii="Cambria" w:cs="Cambria" w:eastAsia="Cambria" w:hAnsi="Cambria"/>
          <w:b w:val="0"/>
          <w:color w:val="000000"/>
          <w:sz w:val="24"/>
          <w:szCs w:val="24"/>
          <w:rtl w:val="0"/>
        </w:rPr>
        <w:t xml:space="preserve">Strongly Disagree --- Disagree --- Agree --- Strongly Agree</w:t>
      </w:r>
      <w:r w:rsidDel="00000000" w:rsidR="00000000" w:rsidRPr="00000000">
        <w:rPr>
          <w:rtl w:val="0"/>
        </w:rPr>
      </w:r>
    </w:p>
    <w:p w:rsidR="00000000" w:rsidDel="00000000" w:rsidP="00000000" w:rsidRDefault="00000000" w:rsidRPr="00000000">
      <w:pPr>
        <w:spacing w:after="160" w:before="0" w:line="240" w:lineRule="auto"/>
        <w:contextualSpacing w:val="0"/>
      </w:pPr>
      <w:r w:rsidDel="00000000" w:rsidR="00000000" w:rsidRPr="00000000">
        <w:rPr>
          <w:rFonts w:ascii="Cambria" w:cs="Cambria" w:eastAsia="Cambria" w:hAnsi="Cambria"/>
          <w:b w:val="0"/>
          <w:i w:val="1"/>
          <w:color w:val="000000"/>
          <w:sz w:val="24"/>
          <w:szCs w:val="24"/>
          <w:rtl w:val="0"/>
        </w:rPr>
        <w:t xml:space="preserve">Please select your age range:</w:t>
      </w:r>
      <w:r w:rsidDel="00000000" w:rsidR="00000000" w:rsidRPr="00000000">
        <w:rPr>
          <w:rFonts w:ascii="Cambria" w:cs="Cambria" w:eastAsia="Cambria" w:hAnsi="Cambria"/>
          <w:b w:val="0"/>
          <w:color w:val="000000"/>
          <w:sz w:val="24"/>
          <w:szCs w:val="24"/>
          <w:rtl w:val="0"/>
        </w:rPr>
        <w:t xml:space="preserve"> 15 and under --- 16-30 --- 31-50 --- 51 and above</w:t>
      </w:r>
      <w:r w:rsidDel="00000000" w:rsidR="00000000" w:rsidRPr="00000000">
        <w:rPr>
          <w:rtl w:val="0"/>
        </w:rPr>
      </w:r>
    </w:p>
    <w:p w:rsidR="00000000" w:rsidDel="00000000" w:rsidP="00000000" w:rsidRDefault="00000000" w:rsidRPr="00000000">
      <w:pPr>
        <w:spacing w:after="160" w:before="0" w:line="240" w:lineRule="auto"/>
        <w:contextualSpacing w:val="0"/>
      </w:pPr>
      <w:r w:rsidDel="00000000" w:rsidR="00000000" w:rsidRPr="00000000">
        <w:rPr>
          <w:rFonts w:ascii="Cambria" w:cs="Cambria" w:eastAsia="Cambria" w:hAnsi="Cambria"/>
          <w:b w:val="0"/>
          <w:i w:val="1"/>
          <w:color w:val="000000"/>
          <w:sz w:val="24"/>
          <w:szCs w:val="24"/>
          <w:rtl w:val="0"/>
        </w:rPr>
        <w:t xml:space="preserve">Please select your gender:</w:t>
      </w:r>
      <w:r w:rsidDel="00000000" w:rsidR="00000000" w:rsidRPr="00000000">
        <w:rPr>
          <w:rFonts w:ascii="Cambria" w:cs="Cambria" w:eastAsia="Cambria" w:hAnsi="Cambria"/>
          <w:b w:val="0"/>
          <w:color w:val="000000"/>
          <w:sz w:val="24"/>
          <w:szCs w:val="24"/>
          <w:rtl w:val="0"/>
        </w:rPr>
        <w:t xml:space="preserve"> Male --- Female --- Prefer not to disclose</w:t>
      </w:r>
      <w:r w:rsidDel="00000000" w:rsidR="00000000" w:rsidRPr="00000000">
        <w:rPr>
          <w:rtl w:val="0"/>
        </w:rPr>
      </w:r>
    </w:p>
    <w:p w:rsidR="00000000" w:rsidDel="00000000" w:rsidP="00000000" w:rsidRDefault="00000000" w:rsidRPr="00000000">
      <w:pPr>
        <w:spacing w:after="160" w:line="240" w:lineRule="auto"/>
        <w:contextualSpacing w:val="0"/>
      </w:pPr>
      <w:r w:rsidDel="00000000" w:rsidR="00000000" w:rsidRPr="00000000">
        <w:rPr>
          <w:rFonts w:ascii="Cambria" w:cs="Cambria" w:eastAsia="Cambria" w:hAnsi="Cambria"/>
          <w:i w:val="1"/>
          <w:sz w:val="24"/>
          <w:szCs w:val="24"/>
          <w:rtl w:val="0"/>
        </w:rPr>
        <w:t xml:space="preserve">On which side of Newport do you live?</w:t>
      </w:r>
      <w:r w:rsidDel="00000000" w:rsidR="00000000" w:rsidRPr="00000000">
        <w:rPr>
          <w:rFonts w:ascii="Cambria" w:cs="Cambria" w:eastAsia="Cambria" w:hAnsi="Cambria"/>
          <w:sz w:val="24"/>
          <w:szCs w:val="24"/>
          <w:rtl w:val="0"/>
        </w:rPr>
        <w:t xml:space="preserve"> East --- West</w:t>
      </w:r>
    </w:p>
    <w:p w:rsidR="00000000" w:rsidDel="00000000" w:rsidP="00000000" w:rsidRDefault="00000000" w:rsidRPr="00000000">
      <w:pPr>
        <w:spacing w:after="160" w:before="0" w:line="240" w:lineRule="auto"/>
        <w:contextualSpacing w:val="0"/>
      </w:pPr>
      <w:r w:rsidDel="00000000" w:rsidR="00000000" w:rsidRPr="00000000">
        <w:rPr>
          <w:rtl w:val="0"/>
        </w:rPr>
      </w:r>
    </w:p>
    <w:p w:rsidR="00000000" w:rsidDel="00000000" w:rsidP="00000000" w:rsidRDefault="00000000" w:rsidRPr="00000000">
      <w:pPr>
        <w:spacing w:after="160" w:before="0" w:line="240" w:lineRule="auto"/>
        <w:contextualSpacing w:val="0"/>
      </w:pPr>
      <w:r w:rsidDel="00000000" w:rsidR="00000000" w:rsidRPr="00000000">
        <w:rPr>
          <w:rtl w:val="0"/>
        </w:rPr>
      </w:r>
    </w:p>
    <w:p w:rsidR="00000000" w:rsidDel="00000000" w:rsidP="00000000" w:rsidRDefault="00000000" w:rsidRPr="00000000">
      <w:pPr>
        <w:spacing w:after="160" w:before="0" w:line="240" w:lineRule="auto"/>
        <w:contextualSpacing w:val="0"/>
      </w:pPr>
      <w:r w:rsidDel="00000000" w:rsidR="00000000" w:rsidRPr="00000000">
        <w:rPr>
          <w:rtl w:val="0"/>
        </w:rPr>
      </w:r>
    </w:p>
    <w:p w:rsidR="00000000" w:rsidDel="00000000" w:rsidP="00000000" w:rsidRDefault="00000000" w:rsidRPr="00000000">
      <w:pPr>
        <w:spacing w:after="160" w:before="0" w:line="240" w:lineRule="auto"/>
        <w:contextualSpacing w:val="0"/>
      </w:pPr>
      <w:r w:rsidDel="00000000" w:rsidR="00000000" w:rsidRPr="00000000">
        <w:rPr>
          <w:rtl w:val="0"/>
        </w:rPr>
      </w:r>
    </w:p>
    <w:p w:rsidR="00000000" w:rsidDel="00000000" w:rsidP="00000000" w:rsidRDefault="00000000" w:rsidRPr="00000000">
      <w:pPr>
        <w:spacing w:after="160" w:before="0" w:line="240" w:lineRule="auto"/>
        <w:contextualSpacing w:val="0"/>
      </w:pPr>
      <w:r w:rsidDel="00000000" w:rsidR="00000000" w:rsidRPr="00000000">
        <w:rPr>
          <w:rtl w:val="0"/>
        </w:rPr>
      </w:r>
    </w:p>
    <w:p w:rsidR="00000000" w:rsidDel="00000000" w:rsidP="00000000" w:rsidRDefault="00000000" w:rsidRPr="00000000">
      <w:pPr>
        <w:spacing w:after="160" w:before="0" w:line="240" w:lineRule="auto"/>
        <w:contextualSpacing w:val="0"/>
      </w:pPr>
      <w:r w:rsidDel="00000000" w:rsidR="00000000" w:rsidRPr="00000000">
        <w:rPr>
          <w:rtl w:val="0"/>
        </w:rPr>
      </w:r>
    </w:p>
    <w:p w:rsidR="00000000" w:rsidDel="00000000" w:rsidP="00000000" w:rsidRDefault="00000000" w:rsidRPr="00000000">
      <w:pPr>
        <w:spacing w:after="160" w:before="0" w:line="240" w:lineRule="auto"/>
        <w:contextualSpacing w:val="0"/>
      </w:pPr>
      <w:r w:rsidDel="00000000" w:rsidR="00000000" w:rsidRPr="00000000">
        <w:rPr>
          <w:rtl w:val="0"/>
        </w:rPr>
      </w:r>
    </w:p>
    <w:p w:rsidR="00000000" w:rsidDel="00000000" w:rsidP="00000000" w:rsidRDefault="00000000" w:rsidRPr="00000000">
      <w:pPr>
        <w:spacing w:after="160" w:before="0" w:line="240" w:lineRule="auto"/>
        <w:contextualSpacing w:val="0"/>
      </w:pPr>
      <w:r w:rsidDel="00000000" w:rsidR="00000000" w:rsidRPr="00000000">
        <w:rPr>
          <w:rtl w:val="0"/>
        </w:rPr>
      </w:r>
    </w:p>
    <w:p w:rsidR="00000000" w:rsidDel="00000000" w:rsidP="00000000" w:rsidRDefault="00000000" w:rsidRPr="00000000">
      <w:pPr>
        <w:spacing w:after="160" w:before="0" w:line="240" w:lineRule="auto"/>
        <w:contextualSpacing w:val="0"/>
      </w:pPr>
      <w:r w:rsidDel="00000000" w:rsidR="00000000" w:rsidRPr="00000000">
        <w:rPr>
          <w:rtl w:val="0"/>
        </w:rPr>
      </w:r>
    </w:p>
    <w:p w:rsidR="00000000" w:rsidDel="00000000" w:rsidP="00000000" w:rsidRDefault="00000000" w:rsidRPr="00000000">
      <w:pPr>
        <w:spacing w:after="160" w:before="0" w:line="240" w:lineRule="auto"/>
        <w:contextualSpacing w:val="0"/>
      </w:pPr>
      <w:r w:rsidDel="00000000" w:rsidR="00000000" w:rsidRPr="00000000">
        <w:rPr>
          <w:rtl w:val="0"/>
        </w:rPr>
      </w:r>
    </w:p>
    <w:p w:rsidR="00000000" w:rsidDel="00000000" w:rsidP="00000000" w:rsidRDefault="00000000" w:rsidRPr="00000000">
      <w:pPr>
        <w:spacing w:after="160" w:before="0" w:line="240" w:lineRule="auto"/>
        <w:contextualSpacing w:val="0"/>
      </w:pPr>
      <w:r w:rsidDel="00000000" w:rsidR="00000000" w:rsidRPr="00000000">
        <w:rPr>
          <w:rtl w:val="0"/>
        </w:rPr>
      </w:r>
    </w:p>
    <w:p w:rsidR="00000000" w:rsidDel="00000000" w:rsidP="00000000" w:rsidRDefault="00000000" w:rsidRPr="00000000">
      <w:pPr>
        <w:spacing w:line="480" w:lineRule="auto"/>
        <w:ind w:firstLine="720"/>
        <w:contextualSpacing w:val="0"/>
      </w:pPr>
      <w:r w:rsidDel="00000000" w:rsidR="00000000" w:rsidRPr="00000000">
        <w:rPr>
          <w:rFonts w:ascii="Cambria" w:cs="Cambria" w:eastAsia="Cambria" w:hAnsi="Cambria"/>
          <w:sz w:val="24"/>
          <w:szCs w:val="24"/>
          <w:rtl w:val="0"/>
        </w:rPr>
        <w:t xml:space="preserve">The final survey is attached, and the script for re-explaining statements if people do not understand is below. The survey questions go in order from basic physical well-being to more psychological well-being. First is having the necessities to live. Then comes safety and security. Then is living a physically healthful life. Next comes trust in close relationships. After that is a feeling of belonging. Last comes an optimistic view of what is to come. These statements provide a pretty holistic view of a person’s well-being, from the physical, psychological, and relational standpoint. This will determine the average person’s well-being. The well-being of the community will also be assessed with the questions about neighborhood and community.</w:t>
      </w:r>
    </w:p>
    <w:p w:rsidR="00000000" w:rsidDel="00000000" w:rsidP="00000000" w:rsidRDefault="00000000" w:rsidRPr="00000000">
      <w:pPr>
        <w:spacing w:line="480" w:lineRule="auto"/>
        <w:contextualSpacing w:val="0"/>
      </w:pPr>
      <w:r w:rsidDel="00000000" w:rsidR="00000000" w:rsidRPr="00000000">
        <w:rPr>
          <w:rFonts w:ascii="Cambria" w:cs="Cambria" w:eastAsia="Cambria" w:hAnsi="Cambria"/>
          <w:sz w:val="24"/>
          <w:szCs w:val="24"/>
          <w:rtl w:val="0"/>
        </w:rPr>
        <w:tab/>
        <w:t xml:space="preserve">Before administering the survey, we will have to determine which side of Newport the person lives on. The protocol group can take care of this, but we should have a map for them to point to. Although we had examined the possibility of removing demographics from the survey and simply guessing ourselves, in the end we decided to keep it on the final product, since it may be a mess to try and guess someone’s demographics and perhaps get them wrong or forget altogether in the bustle of administering the survey. </w:t>
      </w:r>
    </w:p>
    <w:p w:rsidR="00000000" w:rsidDel="00000000" w:rsidP="00000000" w:rsidRDefault="00000000" w:rsidRPr="00000000">
      <w:pPr>
        <w:spacing w:line="480" w:lineRule="auto"/>
        <w:contextualSpacing w:val="0"/>
      </w:pPr>
      <w:r w:rsidDel="00000000" w:rsidR="00000000" w:rsidRPr="00000000">
        <w:rPr>
          <w:rFonts w:ascii="Cambria" w:cs="Cambria" w:eastAsia="Cambria" w:hAnsi="Cambria"/>
          <w:sz w:val="24"/>
          <w:szCs w:val="24"/>
          <w:rtl w:val="0"/>
        </w:rPr>
        <w:tab/>
        <w:t xml:space="preserve">Back-up explanations are needed in case people do not understand what a statement is trying to say. They provide a script to use so that our explanations do not become biased.</w:t>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Fonts w:ascii="Cambria" w:cs="Cambria" w:eastAsia="Cambria" w:hAnsi="Cambria"/>
          <w:sz w:val="24"/>
          <w:szCs w:val="24"/>
          <w:u w:val="single"/>
          <w:rtl w:val="0"/>
        </w:rPr>
        <w:t xml:space="preserve">Back-up Explanations</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Cambria" w:cs="Cambria" w:eastAsia="Cambria" w:hAnsi="Cambria"/>
          <w:b w:val="0"/>
          <w:i w:val="0"/>
          <w:sz w:val="24"/>
          <w:szCs w:val="24"/>
          <w:vertAlign w:val="baseline"/>
          <w:rtl w:val="0"/>
        </w:rPr>
        <w:t xml:space="preserve">1. Through some means, </w:t>
      </w:r>
      <w:r w:rsidDel="00000000" w:rsidR="00000000" w:rsidRPr="00000000">
        <w:rPr>
          <w:rFonts w:ascii="Cambria" w:cs="Cambria" w:eastAsia="Cambria" w:hAnsi="Cambria"/>
          <w:sz w:val="24"/>
          <w:szCs w:val="24"/>
          <w:rtl w:val="0"/>
        </w:rPr>
        <w:t xml:space="preserve">I and my dependents have the</w:t>
      </w:r>
      <w:r w:rsidDel="00000000" w:rsidR="00000000" w:rsidRPr="00000000">
        <w:rPr>
          <w:rFonts w:ascii="Cambria" w:cs="Cambria" w:eastAsia="Cambria" w:hAnsi="Cambria"/>
          <w:b w:val="0"/>
          <w:i w:val="0"/>
          <w:sz w:val="24"/>
          <w:szCs w:val="24"/>
          <w:vertAlign w:val="baseline"/>
          <w:rtl w:val="0"/>
        </w:rPr>
        <w:t xml:space="preserve"> basic necessities </w:t>
      </w:r>
      <w:r w:rsidDel="00000000" w:rsidR="00000000" w:rsidRPr="00000000">
        <w:rPr>
          <w:rFonts w:ascii="Cambria" w:cs="Cambria" w:eastAsia="Cambria" w:hAnsi="Cambria"/>
          <w:sz w:val="24"/>
          <w:szCs w:val="24"/>
          <w:rtl w:val="0"/>
        </w:rPr>
        <w:t xml:space="preserve">like</w:t>
      </w:r>
      <w:r w:rsidDel="00000000" w:rsidR="00000000" w:rsidRPr="00000000">
        <w:rPr>
          <w:rFonts w:ascii="Cambria" w:cs="Cambria" w:eastAsia="Cambria" w:hAnsi="Cambria"/>
          <w:b w:val="0"/>
          <w:i w:val="0"/>
          <w:sz w:val="24"/>
          <w:szCs w:val="24"/>
          <w:vertAlign w:val="baseline"/>
          <w:rtl w:val="0"/>
        </w:rPr>
        <w:t xml:space="preserve"> food, shelter, and </w:t>
      </w:r>
      <w:r w:rsidDel="00000000" w:rsidR="00000000" w:rsidRPr="00000000">
        <w:rPr>
          <w:rFonts w:ascii="Cambria" w:cs="Cambria" w:eastAsia="Cambria" w:hAnsi="Cambria"/>
          <w:sz w:val="24"/>
          <w:szCs w:val="24"/>
          <w:rtl w:val="0"/>
        </w:rPr>
        <w:t xml:space="preserve">clothing.</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Cambria" w:cs="Cambria" w:eastAsia="Cambria" w:hAnsi="Cambria"/>
          <w:b w:val="0"/>
          <w:i w:val="0"/>
          <w:sz w:val="24"/>
          <w:szCs w:val="24"/>
          <w:vertAlign w:val="baseline"/>
          <w:rtl w:val="0"/>
        </w:rPr>
        <w:t xml:space="preserve">2. I don't normally feel threatened </w:t>
      </w:r>
      <w:r w:rsidDel="00000000" w:rsidR="00000000" w:rsidRPr="00000000">
        <w:rPr>
          <w:rFonts w:ascii="Cambria" w:cs="Cambria" w:eastAsia="Cambria" w:hAnsi="Cambria"/>
          <w:sz w:val="24"/>
          <w:szCs w:val="24"/>
          <w:rtl w:val="0"/>
        </w:rPr>
        <w:t xml:space="preserve">near my home </w:t>
      </w:r>
      <w:r w:rsidDel="00000000" w:rsidR="00000000" w:rsidRPr="00000000">
        <w:rPr>
          <w:rFonts w:ascii="Cambria" w:cs="Cambria" w:eastAsia="Cambria" w:hAnsi="Cambria"/>
          <w:b w:val="0"/>
          <w:i w:val="0"/>
          <w:sz w:val="24"/>
          <w:szCs w:val="24"/>
          <w:vertAlign w:val="baseline"/>
          <w:rtl w:val="0"/>
        </w:rPr>
        <w:t xml:space="preserve">by violence, strangers, safety hazards, etc.</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Cambria" w:cs="Cambria" w:eastAsia="Cambria" w:hAnsi="Cambria"/>
          <w:b w:val="0"/>
          <w:i w:val="0"/>
          <w:sz w:val="24"/>
          <w:szCs w:val="24"/>
          <w:vertAlign w:val="baseline"/>
          <w:rtl w:val="0"/>
        </w:rPr>
        <w:t xml:space="preserve">3. I </w:t>
      </w:r>
      <w:r w:rsidDel="00000000" w:rsidR="00000000" w:rsidRPr="00000000">
        <w:rPr>
          <w:rFonts w:ascii="Cambria" w:cs="Cambria" w:eastAsia="Cambria" w:hAnsi="Cambria"/>
          <w:sz w:val="24"/>
          <w:szCs w:val="24"/>
          <w:rtl w:val="0"/>
        </w:rPr>
        <w:t xml:space="preserve">t</w:t>
      </w:r>
      <w:r w:rsidDel="00000000" w:rsidR="00000000" w:rsidRPr="00000000">
        <w:rPr>
          <w:rFonts w:ascii="Cambria" w:cs="Cambria" w:eastAsia="Cambria" w:hAnsi="Cambria"/>
          <w:b w:val="0"/>
          <w:i w:val="0"/>
          <w:sz w:val="24"/>
          <w:szCs w:val="24"/>
          <w:vertAlign w:val="baseline"/>
          <w:rtl w:val="0"/>
        </w:rPr>
        <w:t xml:space="preserve">ry to get the recommended nutrients from fruits and vegetables, I get enough physical activity to aid in preserving my health</w:t>
      </w:r>
      <w:r w:rsidDel="00000000" w:rsidR="00000000" w:rsidRPr="00000000">
        <w:rPr>
          <w:rFonts w:ascii="Cambria" w:cs="Cambria" w:eastAsia="Cambria" w:hAnsi="Cambria"/>
          <w:sz w:val="24"/>
          <w:szCs w:val="24"/>
          <w:rtl w:val="0"/>
        </w:rPr>
        <w:t xml:space="preserve">, and I do not get sick often.</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Cambria" w:cs="Cambria" w:eastAsia="Cambria" w:hAnsi="Cambria"/>
          <w:b w:val="0"/>
          <w:i w:val="0"/>
          <w:sz w:val="24"/>
          <w:szCs w:val="24"/>
          <w:vertAlign w:val="baseline"/>
          <w:rtl w:val="0"/>
        </w:rPr>
        <w:t xml:space="preserve">4. If I am in trouble or need assistance, I know someone within a reasonable travel distance that will be willing to help me or listen to my troubles.</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Cambria" w:cs="Cambria" w:eastAsia="Cambria" w:hAnsi="Cambria"/>
          <w:b w:val="0"/>
          <w:i w:val="0"/>
          <w:sz w:val="24"/>
          <w:szCs w:val="24"/>
          <w:vertAlign w:val="baseline"/>
          <w:rtl w:val="0"/>
        </w:rPr>
        <w:t xml:space="preserve">5. I feel welcomed by my neighbors</w:t>
      </w:r>
      <w:r w:rsidDel="00000000" w:rsidR="00000000" w:rsidRPr="00000000">
        <w:rPr>
          <w:rFonts w:ascii="Cambria" w:cs="Cambria" w:eastAsia="Cambria" w:hAnsi="Cambria"/>
          <w:sz w:val="24"/>
          <w:szCs w:val="24"/>
          <w:rtl w:val="0"/>
        </w:rPr>
        <w:t xml:space="preserve">.</w:t>
      </w:r>
      <w:r w:rsidDel="00000000" w:rsidR="00000000" w:rsidRPr="00000000">
        <w:rPr>
          <w:rFonts w:ascii="Cambria" w:cs="Cambria" w:eastAsia="Cambria" w:hAnsi="Cambria"/>
          <w:b w:val="0"/>
          <w:i w:val="0"/>
          <w:sz w:val="24"/>
          <w:szCs w:val="24"/>
          <w:vertAlign w:val="baseline"/>
          <w:rtl w:val="0"/>
        </w:rPr>
        <w:t xml:space="preserve"> I am</w:t>
      </w:r>
      <w:r w:rsidDel="00000000" w:rsidR="00000000" w:rsidRPr="00000000">
        <w:rPr>
          <w:rFonts w:ascii="Cambria" w:cs="Cambria" w:eastAsia="Cambria" w:hAnsi="Cambria"/>
          <w:sz w:val="24"/>
          <w:szCs w:val="24"/>
          <w:rtl w:val="0"/>
        </w:rPr>
        <w:t xml:space="preserve"> accepted and encouraged</w:t>
      </w:r>
      <w:r w:rsidDel="00000000" w:rsidR="00000000" w:rsidRPr="00000000">
        <w:rPr>
          <w:rFonts w:ascii="Cambria" w:cs="Cambria" w:eastAsia="Cambria" w:hAnsi="Cambria"/>
          <w:b w:val="0"/>
          <w:i w:val="0"/>
          <w:sz w:val="24"/>
          <w:szCs w:val="24"/>
          <w:vertAlign w:val="baseline"/>
          <w:rtl w:val="0"/>
        </w:rPr>
        <w:t xml:space="preserve"> to be who I am within my community</w:t>
      </w:r>
      <w:r w:rsidDel="00000000" w:rsidR="00000000" w:rsidRPr="00000000">
        <w:rPr>
          <w:rFonts w:ascii="Cambria" w:cs="Cambria" w:eastAsia="Cambria" w:hAnsi="Cambria"/>
          <w:sz w:val="24"/>
          <w:szCs w:val="24"/>
          <w:rtl w:val="0"/>
        </w:rPr>
        <w:t xml:space="preserve">.</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Cambria" w:cs="Cambria" w:eastAsia="Cambria" w:hAnsi="Cambria"/>
          <w:b w:val="0"/>
          <w:i w:val="0"/>
          <w:sz w:val="24"/>
          <w:szCs w:val="24"/>
          <w:vertAlign w:val="baseline"/>
          <w:rtl w:val="0"/>
        </w:rPr>
        <w:t xml:space="preserve">6. I've got something that keeps me looking forward to the days ahead, as well as the long</w:t>
      </w:r>
      <w:r w:rsidDel="00000000" w:rsidR="00000000" w:rsidRPr="00000000">
        <w:rPr>
          <w:rFonts w:ascii="Cambria" w:cs="Cambria" w:eastAsia="Cambria" w:hAnsi="Cambria"/>
          <w:sz w:val="24"/>
          <w:szCs w:val="24"/>
          <w:rtl w:val="0"/>
        </w:rPr>
        <w:t xml:space="preserve">-</w:t>
      </w:r>
      <w:r w:rsidDel="00000000" w:rsidR="00000000" w:rsidRPr="00000000">
        <w:rPr>
          <w:rFonts w:ascii="Cambria" w:cs="Cambria" w:eastAsia="Cambria" w:hAnsi="Cambria"/>
          <w:b w:val="0"/>
          <w:i w:val="0"/>
          <w:sz w:val="24"/>
          <w:szCs w:val="24"/>
          <w:vertAlign w:val="baseline"/>
          <w:rtl w:val="0"/>
        </w:rPr>
        <w:t xml:space="preserve">term future.  </w:t>
      </w:r>
    </w:p>
    <w:p w:rsidR="00000000" w:rsidDel="00000000" w:rsidP="00000000" w:rsidRDefault="00000000" w:rsidRPr="00000000">
      <w:pPr>
        <w:spacing w:line="480" w:lineRule="auto"/>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