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C0" w:rsidRDefault="00EF28C0" w:rsidP="00EF28C0">
      <w:pPr>
        <w:tabs>
          <w:tab w:val="right" w:pos="10800"/>
        </w:tabs>
        <w:spacing w:after="0"/>
      </w:pPr>
      <w:r w:rsidRPr="00995072">
        <w:rPr>
          <w:b/>
          <w:noProof/>
          <w:sz w:val="24"/>
          <w:szCs w:val="24"/>
        </w:rPr>
        <mc:AlternateContent>
          <mc:Choice Requires="wps">
            <w:drawing>
              <wp:anchor distT="0" distB="0" distL="114300" distR="114300" simplePos="0" relativeHeight="251685888" behindDoc="0" locked="0" layoutInCell="1" allowOverlap="1" wp14:anchorId="7B208351" wp14:editId="295AB66F">
                <wp:simplePos x="0" y="0"/>
                <wp:positionH relativeFrom="margin">
                  <wp:align>center</wp:align>
                </wp:positionH>
                <wp:positionV relativeFrom="paragraph">
                  <wp:posOffset>-85725</wp:posOffset>
                </wp:positionV>
                <wp:extent cx="7200900" cy="1685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2009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A0F92" id="Rectangle 3" o:spid="_x0000_s1026" style="position:absolute;margin-left:0;margin-top:-6.75pt;width:567pt;height:132.75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OolQIAAIU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" filled="f" strokecolor="black [3213]" strokeweight="2pt">
                <w10:wrap anchorx="margin"/>
              </v:rect>
            </w:pict>
          </mc:Fallback>
        </mc:AlternateContent>
      </w:r>
      <w:r w:rsidRPr="00995072">
        <w:rPr>
          <w:b/>
          <w:sz w:val="24"/>
          <w:szCs w:val="24"/>
        </w:rPr>
        <w:t xml:space="preserve">Packet </w:t>
      </w:r>
      <w:r w:rsidR="00384A74">
        <w:rPr>
          <w:b/>
          <w:sz w:val="24"/>
          <w:szCs w:val="24"/>
        </w:rPr>
        <w:t>6</w:t>
      </w:r>
      <w:r w:rsidRPr="00995072">
        <w:rPr>
          <w:b/>
          <w:sz w:val="24"/>
          <w:szCs w:val="24"/>
        </w:rPr>
        <w:t xml:space="preserve">: </w:t>
      </w:r>
      <w:r w:rsidR="00384A74">
        <w:rPr>
          <w:b/>
          <w:sz w:val="24"/>
          <w:szCs w:val="24"/>
        </w:rPr>
        <w:t xml:space="preserve">Chi-Square Test for Independence </w:t>
      </w:r>
      <w:bookmarkStart w:id="0" w:name="_GoBack"/>
      <w:bookmarkEnd w:id="0"/>
      <w:r w:rsidRPr="00995072">
        <w:rPr>
          <w:sz w:val="24"/>
          <w:szCs w:val="24"/>
        </w:rPr>
        <w:t xml:space="preserve"> </w:t>
      </w:r>
      <w:r>
        <w:tab/>
        <w:t xml:space="preserve">Textbook pages:  18 – 24; 624 – 631   </w:t>
      </w:r>
    </w:p>
    <w:p w:rsidR="00EF28C0" w:rsidRDefault="00EF28C0" w:rsidP="00EF28C0">
      <w:pPr>
        <w:tabs>
          <w:tab w:val="right" w:pos="10800"/>
        </w:tabs>
        <w:spacing w:after="0"/>
        <w:jc w:val="both"/>
      </w:pPr>
      <w:r>
        <w:t xml:space="preserve">After completing this material, you should be able to:  </w:t>
      </w:r>
    </w:p>
    <w:p w:rsidR="00EF28C0" w:rsidRPr="00007A3C" w:rsidRDefault="00384A74" w:rsidP="00EF28C0">
      <w:pPr>
        <w:pStyle w:val="ListParagraph"/>
        <w:numPr>
          <w:ilvl w:val="0"/>
          <w:numId w:val="30"/>
        </w:numPr>
        <w:spacing w:after="120" w:line="23" w:lineRule="atLeast"/>
        <w:contextualSpacing w:val="0"/>
        <w:jc w:val="both"/>
        <w:rPr>
          <w:rFonts w:cs="Arial"/>
        </w:rPr>
      </w:pPr>
      <w:r>
        <w:rPr>
          <w:rFonts w:cs="Arial"/>
        </w:rPr>
        <w:t>calculate the expected count for any cell of a contingency table</w:t>
      </w:r>
      <w:r w:rsidR="00EF28C0">
        <w:rPr>
          <w:rFonts w:cs="Arial"/>
        </w:rPr>
        <w:t>.</w:t>
      </w:r>
    </w:p>
    <w:p w:rsidR="00EF28C0" w:rsidRPr="00007A3C" w:rsidRDefault="00384A74" w:rsidP="00EF28C0">
      <w:pPr>
        <w:pStyle w:val="ListParagraph"/>
        <w:numPr>
          <w:ilvl w:val="0"/>
          <w:numId w:val="30"/>
        </w:numPr>
        <w:spacing w:after="120" w:line="23" w:lineRule="atLeast"/>
        <w:contextualSpacing w:val="0"/>
        <w:jc w:val="both"/>
        <w:rPr>
          <w:rFonts w:cs="Arial"/>
        </w:rPr>
      </w:pPr>
      <w:r>
        <w:rPr>
          <w:rFonts w:cs="Arial"/>
        </w:rPr>
        <w:t>find marginal distributions for a contingency table and use those to construct a side-by-side bar graph</w:t>
      </w:r>
      <w:r w:rsidR="00EF28C0" w:rsidRPr="00007A3C">
        <w:rPr>
          <w:rFonts w:cs="Arial"/>
        </w:rPr>
        <w:t>.</w:t>
      </w:r>
    </w:p>
    <w:p w:rsidR="00EF28C0" w:rsidRPr="00007A3C" w:rsidRDefault="00384A74" w:rsidP="00EF28C0">
      <w:pPr>
        <w:pStyle w:val="ListParagraph"/>
        <w:numPr>
          <w:ilvl w:val="0"/>
          <w:numId w:val="30"/>
        </w:numPr>
        <w:spacing w:after="120" w:line="23" w:lineRule="atLeast"/>
        <w:contextualSpacing w:val="0"/>
        <w:jc w:val="both"/>
        <w:rPr>
          <w:rFonts w:cs="Arial"/>
        </w:rPr>
      </w:pPr>
      <w:r>
        <w:rPr>
          <w:rFonts w:cs="Arial"/>
        </w:rPr>
        <w:t>compute chi-square contributions for any cell of a contingency table</w:t>
      </w:r>
      <w:r w:rsidR="00EF28C0" w:rsidRPr="00007A3C">
        <w:rPr>
          <w:rFonts w:cs="Arial"/>
        </w:rPr>
        <w:t>.</w:t>
      </w:r>
    </w:p>
    <w:p w:rsidR="00EF28C0" w:rsidRPr="00007A3C" w:rsidRDefault="00384A74" w:rsidP="00EF28C0">
      <w:pPr>
        <w:pStyle w:val="ListParagraph"/>
        <w:numPr>
          <w:ilvl w:val="0"/>
          <w:numId w:val="30"/>
        </w:numPr>
        <w:spacing w:after="120" w:line="23" w:lineRule="atLeast"/>
        <w:contextualSpacing w:val="0"/>
        <w:jc w:val="both"/>
        <w:rPr>
          <w:rFonts w:cs="Arial"/>
        </w:rPr>
      </w:pPr>
      <w:r>
        <w:rPr>
          <w:rFonts w:cs="Arial"/>
        </w:rPr>
        <w:t>conduct the chis-square test (with the aid of StatCrunch output) to determine if two categorical variables are related</w:t>
      </w:r>
      <w:r w:rsidR="00EF28C0">
        <w:rPr>
          <w:rFonts w:cs="Arial"/>
        </w:rPr>
        <w:t xml:space="preserve">. </w:t>
      </w:r>
    </w:p>
    <w:p w:rsidR="00EF28C0" w:rsidRDefault="00EF28C0" w:rsidP="00EF28C0">
      <w:pPr>
        <w:tabs>
          <w:tab w:val="left" w:pos="360"/>
          <w:tab w:val="left" w:pos="1980"/>
        </w:tabs>
        <w:spacing w:after="0"/>
        <w:jc w:val="both"/>
      </w:pPr>
    </w:p>
    <w:p w:rsidR="001F3056" w:rsidRDefault="001F3056" w:rsidP="001F3056">
      <w:pPr>
        <w:tabs>
          <w:tab w:val="left" w:pos="360"/>
          <w:tab w:val="left" w:pos="1980"/>
        </w:tabs>
        <w:spacing w:after="120"/>
        <w:jc w:val="both"/>
      </w:pPr>
      <w:r>
        <w:t>The legalization of medicinal marijuana has been a hotly contested subject.  A survey conducted in April 201</w:t>
      </w:r>
      <w:r w:rsidR="006B37E3">
        <w:t>5</w:t>
      </w:r>
      <w:r>
        <w:t xml:space="preserve"> was undertaken to investigate whether a relationship exists between feelings on the legalization of medicinal marijuana (for/against) and political party (Republican/Democrat/Independent).  </w:t>
      </w:r>
    </w:p>
    <w:p w:rsidR="00B11E13" w:rsidRDefault="00B11E13" w:rsidP="00FC4ED3">
      <w:pPr>
        <w:pStyle w:val="BodyTextIndent3"/>
        <w:tabs>
          <w:tab w:val="left" w:pos="360"/>
        </w:tabs>
        <w:spacing w:line="276" w:lineRule="auto"/>
        <w:ind w:right="360"/>
        <w:jc w:val="both"/>
        <w:rPr>
          <w:rFonts w:asciiTheme="minorHAnsi" w:hAnsiTheme="minorHAnsi" w:cs="Arial"/>
          <w:b w:val="0"/>
          <w:sz w:val="22"/>
          <w:szCs w:val="21"/>
        </w:rPr>
      </w:pPr>
      <w:r>
        <w:rPr>
          <w:rFonts w:asciiTheme="minorHAnsi" w:hAnsiTheme="minorHAnsi" w:cs="Arial"/>
          <w:b w:val="0"/>
          <w:sz w:val="22"/>
          <w:szCs w:val="21"/>
        </w:rPr>
        <w:t xml:space="preserve">During this study, a total of </w:t>
      </w:r>
      <w:r w:rsidR="001F3056">
        <w:rPr>
          <w:rFonts w:asciiTheme="minorHAnsi" w:hAnsiTheme="minorHAnsi" w:cs="Arial"/>
          <w:b w:val="0"/>
          <w:sz w:val="22"/>
          <w:szCs w:val="21"/>
        </w:rPr>
        <w:t>500</w:t>
      </w:r>
      <w:r>
        <w:rPr>
          <w:rFonts w:asciiTheme="minorHAnsi" w:hAnsiTheme="minorHAnsi" w:cs="Arial"/>
          <w:b w:val="0"/>
          <w:sz w:val="22"/>
          <w:szCs w:val="21"/>
        </w:rPr>
        <w:t xml:space="preserve"> individuals were surveyed.  For each American adult, what variables were recorded?  Are these variables categorical or quantitative?  </w:t>
      </w:r>
    </w:p>
    <w:p w:rsidR="00B11E13" w:rsidRDefault="00B11E13" w:rsidP="00FC4ED3">
      <w:pPr>
        <w:pStyle w:val="BodyTextIndent3"/>
        <w:spacing w:line="276" w:lineRule="auto"/>
        <w:ind w:left="0"/>
        <w:jc w:val="both"/>
        <w:rPr>
          <w:rFonts w:asciiTheme="minorHAnsi" w:hAnsiTheme="minorHAnsi" w:cs="Arial"/>
          <w:b w:val="0"/>
          <w:sz w:val="22"/>
          <w:szCs w:val="21"/>
        </w:rPr>
      </w:pPr>
    </w:p>
    <w:p w:rsidR="00B11E13" w:rsidRDefault="00B11E13" w:rsidP="00FC4ED3">
      <w:pPr>
        <w:pStyle w:val="BodyTextIndent3"/>
        <w:spacing w:line="276" w:lineRule="auto"/>
        <w:ind w:left="0"/>
        <w:jc w:val="both"/>
        <w:rPr>
          <w:rFonts w:asciiTheme="minorHAnsi" w:hAnsiTheme="minorHAnsi" w:cs="Arial"/>
          <w:b w:val="0"/>
          <w:sz w:val="22"/>
          <w:szCs w:val="21"/>
        </w:rPr>
      </w:pPr>
    </w:p>
    <w:p w:rsidR="00B11E13" w:rsidRDefault="00B11E13" w:rsidP="00FC4ED3">
      <w:pPr>
        <w:pStyle w:val="BodyTextIndent3"/>
        <w:spacing w:line="276" w:lineRule="auto"/>
        <w:ind w:left="0"/>
        <w:jc w:val="both"/>
        <w:rPr>
          <w:rFonts w:asciiTheme="minorHAnsi" w:hAnsiTheme="minorHAnsi" w:cs="Arial"/>
          <w:b w:val="0"/>
          <w:sz w:val="22"/>
          <w:szCs w:val="21"/>
        </w:rPr>
      </w:pPr>
    </w:p>
    <w:p w:rsidR="00B11E13" w:rsidRDefault="00B11E13" w:rsidP="00FC4ED3">
      <w:pPr>
        <w:pStyle w:val="BodyTextIndent3"/>
        <w:tabs>
          <w:tab w:val="left" w:pos="36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Because two variables were recorded for each individual, we need a way to organize this data.  A </w:t>
      </w:r>
      <w:r>
        <w:rPr>
          <w:rFonts w:asciiTheme="minorHAnsi" w:hAnsiTheme="minorHAnsi" w:cs="Arial"/>
          <w:sz w:val="22"/>
          <w:szCs w:val="21"/>
        </w:rPr>
        <w:t>contingency table</w:t>
      </w:r>
      <w:r>
        <w:rPr>
          <w:rFonts w:asciiTheme="minorHAnsi" w:hAnsiTheme="minorHAnsi" w:cs="Arial"/>
          <w:b w:val="0"/>
          <w:sz w:val="22"/>
          <w:szCs w:val="21"/>
        </w:rPr>
        <w:t xml:space="preserve"> categorizes counts on two (or more) categorical variables – in other words, this table summarizes the number of individuals in all possible combinations of categories.  </w:t>
      </w:r>
      <w:r w:rsidR="00FC4ED3">
        <w:rPr>
          <w:rFonts w:asciiTheme="minorHAnsi" w:hAnsiTheme="minorHAnsi" w:cs="Arial"/>
          <w:b w:val="0"/>
          <w:sz w:val="22"/>
          <w:szCs w:val="21"/>
        </w:rPr>
        <w:t xml:space="preserve">We can summarize the responses to </w:t>
      </w:r>
      <w:r w:rsidR="001F3056">
        <w:rPr>
          <w:rFonts w:asciiTheme="minorHAnsi" w:hAnsiTheme="minorHAnsi" w:cs="Arial"/>
          <w:b w:val="0"/>
          <w:sz w:val="22"/>
          <w:szCs w:val="21"/>
        </w:rPr>
        <w:t>the</w:t>
      </w:r>
      <w:r w:rsidR="00FC4ED3">
        <w:rPr>
          <w:rFonts w:asciiTheme="minorHAnsi" w:hAnsiTheme="minorHAnsi" w:cs="Arial"/>
          <w:b w:val="0"/>
          <w:sz w:val="22"/>
          <w:szCs w:val="21"/>
        </w:rPr>
        <w:t xml:space="preserve"> survey in the table below:  </w:t>
      </w:r>
    </w:p>
    <w:tbl>
      <w:tblPr>
        <w:tblStyle w:val="TableGrid"/>
        <w:tblW w:w="0" w:type="auto"/>
        <w:tblInd w:w="720" w:type="dxa"/>
        <w:tblLayout w:type="fixed"/>
        <w:tblLook w:val="04A0" w:firstRow="1" w:lastRow="0" w:firstColumn="1" w:lastColumn="0" w:noHBand="0" w:noVBand="1"/>
      </w:tblPr>
      <w:tblGrid>
        <w:gridCol w:w="468"/>
        <w:gridCol w:w="1530"/>
        <w:gridCol w:w="1980"/>
        <w:gridCol w:w="1980"/>
      </w:tblGrid>
      <w:tr w:rsidR="001F3056" w:rsidTr="001F3056">
        <w:tc>
          <w:tcPr>
            <w:tcW w:w="468" w:type="dxa"/>
            <w:tcBorders>
              <w:top w:val="nil"/>
              <w:left w:val="nil"/>
              <w:bottom w:val="nil"/>
              <w:right w:val="nil"/>
            </w:tcBorders>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1530" w:type="dxa"/>
            <w:tcBorders>
              <w:top w:val="nil"/>
              <w:left w:val="nil"/>
              <w:bottom w:val="nil"/>
              <w:right w:val="single" w:sz="4" w:space="0" w:color="auto"/>
            </w:tcBorders>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3960" w:type="dxa"/>
            <w:gridSpan w:val="2"/>
            <w:tcBorders>
              <w:top w:val="single" w:sz="4" w:space="0" w:color="auto"/>
              <w:left w:val="single" w:sz="4" w:space="0" w:color="auto"/>
              <w:bottom w:val="nil"/>
              <w:right w:val="single" w:sz="4" w:space="0" w:color="auto"/>
            </w:tcBorders>
            <w:shd w:val="clear" w:color="auto" w:fill="0D0D0D" w:themeFill="text1" w:themeFillTint="F2"/>
            <w:vAlign w:val="center"/>
          </w:tcPr>
          <w:p w:rsidR="001F3056" w:rsidRPr="00FC4ED3" w:rsidRDefault="001F3056" w:rsidP="00FC4ED3">
            <w:pPr>
              <w:pStyle w:val="BodyTextIndent3"/>
              <w:tabs>
                <w:tab w:val="left" w:pos="360"/>
              </w:tabs>
              <w:spacing w:after="0"/>
              <w:ind w:left="0"/>
              <w:jc w:val="center"/>
              <w:rPr>
                <w:rFonts w:asciiTheme="minorHAnsi" w:hAnsiTheme="minorHAnsi" w:cs="Arial"/>
                <w:color w:val="FFFFFF" w:themeColor="background1"/>
                <w:sz w:val="22"/>
                <w:szCs w:val="21"/>
              </w:rPr>
            </w:pPr>
            <w:r>
              <w:rPr>
                <w:rFonts w:asciiTheme="minorHAnsi" w:hAnsiTheme="minorHAnsi" w:cs="Arial"/>
                <w:color w:val="FFFFFF" w:themeColor="background1"/>
                <w:sz w:val="22"/>
                <w:szCs w:val="21"/>
              </w:rPr>
              <w:t>Legalization of Marijuana</w:t>
            </w:r>
          </w:p>
        </w:tc>
      </w:tr>
      <w:tr w:rsidR="001F3056" w:rsidTr="001F3056">
        <w:tc>
          <w:tcPr>
            <w:tcW w:w="468" w:type="dxa"/>
            <w:tcBorders>
              <w:top w:val="nil"/>
              <w:left w:val="nil"/>
              <w:right w:val="nil"/>
            </w:tcBorders>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1530" w:type="dxa"/>
            <w:tcBorders>
              <w:top w:val="nil"/>
              <w:left w:val="nil"/>
            </w:tcBorders>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1980" w:type="dxa"/>
            <w:vAlign w:val="center"/>
          </w:tcPr>
          <w:p w:rsidR="001F3056" w:rsidRPr="00D554DE" w:rsidRDefault="001F3056" w:rsidP="00FC4ED3">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Supports</w:t>
            </w:r>
          </w:p>
        </w:tc>
        <w:tc>
          <w:tcPr>
            <w:tcW w:w="1980" w:type="dxa"/>
            <w:vAlign w:val="center"/>
          </w:tcPr>
          <w:p w:rsidR="001F3056" w:rsidRPr="00D554DE" w:rsidRDefault="001F3056" w:rsidP="00FC4ED3">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Does not support</w:t>
            </w:r>
          </w:p>
        </w:tc>
      </w:tr>
      <w:tr w:rsidR="001F3056" w:rsidTr="001F3056">
        <w:trPr>
          <w:trHeight w:val="521"/>
        </w:trPr>
        <w:tc>
          <w:tcPr>
            <w:tcW w:w="468" w:type="dxa"/>
            <w:vMerge w:val="restart"/>
            <w:shd w:val="clear" w:color="auto" w:fill="0D0D0D" w:themeFill="text1" w:themeFillTint="F2"/>
            <w:textDirection w:val="btLr"/>
            <w:vAlign w:val="center"/>
          </w:tcPr>
          <w:p w:rsidR="001F3056" w:rsidRPr="00FC4ED3" w:rsidRDefault="001F3056" w:rsidP="00FC4ED3">
            <w:pPr>
              <w:pStyle w:val="BodyTextIndent3"/>
              <w:tabs>
                <w:tab w:val="left" w:pos="360"/>
              </w:tabs>
              <w:spacing w:after="0"/>
              <w:ind w:left="113" w:right="113"/>
              <w:jc w:val="center"/>
              <w:rPr>
                <w:rFonts w:asciiTheme="minorHAnsi" w:hAnsiTheme="minorHAnsi" w:cs="Arial"/>
                <w:sz w:val="22"/>
                <w:szCs w:val="21"/>
              </w:rPr>
            </w:pPr>
            <w:r>
              <w:rPr>
                <w:rFonts w:asciiTheme="minorHAnsi" w:hAnsiTheme="minorHAnsi" w:cs="Arial"/>
                <w:color w:val="FFFFFF" w:themeColor="background1"/>
                <w:sz w:val="22"/>
                <w:szCs w:val="21"/>
              </w:rPr>
              <w:t>Political Party</w:t>
            </w:r>
          </w:p>
        </w:tc>
        <w:tc>
          <w:tcPr>
            <w:tcW w:w="1530" w:type="dxa"/>
            <w:vAlign w:val="center"/>
          </w:tcPr>
          <w:p w:rsidR="001F3056" w:rsidRPr="00D554DE" w:rsidRDefault="001F3056" w:rsidP="001F3056">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Democrat</w:t>
            </w: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r>
      <w:tr w:rsidR="001F3056" w:rsidTr="001F3056">
        <w:trPr>
          <w:trHeight w:val="521"/>
        </w:trPr>
        <w:tc>
          <w:tcPr>
            <w:tcW w:w="468" w:type="dxa"/>
            <w:vMerge/>
            <w:shd w:val="clear" w:color="auto" w:fill="0D0D0D" w:themeFill="text1" w:themeFillTint="F2"/>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Pr="00D554DE" w:rsidRDefault="001F3056" w:rsidP="001F3056">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Republican</w:t>
            </w: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r>
      <w:tr w:rsidR="001F3056" w:rsidTr="001F3056">
        <w:trPr>
          <w:trHeight w:val="521"/>
        </w:trPr>
        <w:tc>
          <w:tcPr>
            <w:tcW w:w="468" w:type="dxa"/>
            <w:vMerge/>
            <w:shd w:val="clear" w:color="auto" w:fill="0D0D0D" w:themeFill="text1" w:themeFillTint="F2"/>
          </w:tcPr>
          <w:p w:rsidR="001F3056" w:rsidRDefault="001F3056" w:rsidP="00FC4ED3">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Default="001F3056" w:rsidP="001F3056">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Independent</w:t>
            </w: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c>
          <w:tcPr>
            <w:tcW w:w="1980" w:type="dxa"/>
            <w:vAlign w:val="center"/>
          </w:tcPr>
          <w:p w:rsidR="001F3056" w:rsidRDefault="001F3056" w:rsidP="00FC4ED3">
            <w:pPr>
              <w:pStyle w:val="BodyTextIndent3"/>
              <w:tabs>
                <w:tab w:val="left" w:pos="360"/>
              </w:tabs>
              <w:spacing w:after="0"/>
              <w:ind w:left="0"/>
              <w:jc w:val="center"/>
              <w:rPr>
                <w:rFonts w:asciiTheme="minorHAnsi" w:hAnsiTheme="minorHAnsi" w:cs="Arial"/>
                <w:b w:val="0"/>
                <w:sz w:val="22"/>
                <w:szCs w:val="21"/>
              </w:rPr>
            </w:pPr>
          </w:p>
        </w:tc>
      </w:tr>
    </w:tbl>
    <w:p w:rsidR="00FC4ED3" w:rsidRPr="00B11E13" w:rsidRDefault="00FC4ED3" w:rsidP="00B11E13">
      <w:pPr>
        <w:pStyle w:val="BodyTextIndent3"/>
        <w:tabs>
          <w:tab w:val="left" w:pos="360"/>
        </w:tabs>
        <w:ind w:left="0"/>
        <w:jc w:val="both"/>
        <w:rPr>
          <w:rFonts w:asciiTheme="minorHAnsi" w:hAnsiTheme="minorHAnsi" w:cs="Arial"/>
          <w:b w:val="0"/>
          <w:sz w:val="22"/>
          <w:szCs w:val="21"/>
        </w:rPr>
      </w:pPr>
    </w:p>
    <w:p w:rsidR="00EF28C0" w:rsidRDefault="00EF28C0" w:rsidP="00780480">
      <w:pPr>
        <w:pStyle w:val="BodyTextIndent3"/>
        <w:ind w:left="0"/>
        <w:jc w:val="both"/>
        <w:rPr>
          <w:rFonts w:asciiTheme="minorHAnsi" w:hAnsiTheme="minorHAnsi" w:cs="Arial"/>
          <w:b w:val="0"/>
          <w:sz w:val="22"/>
          <w:szCs w:val="21"/>
        </w:rPr>
      </w:pPr>
    </w:p>
    <w:p w:rsidR="00EF28C0" w:rsidRDefault="00384A74" w:rsidP="00780480">
      <w:pPr>
        <w:pStyle w:val="BodyTextIndent3"/>
        <w:ind w:left="0"/>
        <w:jc w:val="both"/>
        <w:rPr>
          <w:rFonts w:asciiTheme="minorHAnsi" w:hAnsiTheme="minorHAnsi" w:cs="Arial"/>
          <w:b w:val="0"/>
          <w:sz w:val="22"/>
          <w:szCs w:val="21"/>
        </w:rPr>
      </w:pPr>
      <w:r>
        <w:rPr>
          <w:rFonts w:asciiTheme="minorHAnsi" w:hAnsiTheme="minorHAnsi" w:cs="Arial"/>
          <w:b w:val="0"/>
          <w:noProof/>
          <w:sz w:val="22"/>
          <w:szCs w:val="21"/>
          <w:lang w:eastAsia="en-US"/>
        </w:rPr>
        <w:drawing>
          <wp:anchor distT="0" distB="0" distL="114300" distR="114300" simplePos="0" relativeHeight="251660288" behindDoc="0" locked="0" layoutInCell="1" allowOverlap="1" wp14:anchorId="7860CE10" wp14:editId="34CE3DBD">
            <wp:simplePos x="0" y="0"/>
            <wp:positionH relativeFrom="column">
              <wp:posOffset>3762375</wp:posOffset>
            </wp:positionH>
            <wp:positionV relativeFrom="paragraph">
              <wp:posOffset>193040</wp:posOffset>
            </wp:positionV>
            <wp:extent cx="3308350" cy="275272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ED3" w:rsidRDefault="00FC4ED3" w:rsidP="00384A74">
      <w:pPr>
        <w:pStyle w:val="BodyTextIndent3"/>
        <w:ind w:left="0" w:right="5040"/>
        <w:jc w:val="both"/>
        <w:rPr>
          <w:rFonts w:asciiTheme="minorHAnsi" w:hAnsiTheme="minorHAnsi" w:cs="Arial"/>
          <w:b w:val="0"/>
          <w:sz w:val="22"/>
          <w:szCs w:val="21"/>
        </w:rPr>
      </w:pPr>
      <w:r>
        <w:rPr>
          <w:rFonts w:asciiTheme="minorHAnsi" w:hAnsiTheme="minorHAnsi" w:cs="Arial"/>
          <w:b w:val="0"/>
          <w:sz w:val="22"/>
          <w:szCs w:val="21"/>
        </w:rPr>
        <w:t xml:space="preserve">Instead of looking at the counts, let’s split the table into </w:t>
      </w:r>
      <w:r>
        <w:rPr>
          <w:rFonts w:asciiTheme="minorHAnsi" w:hAnsiTheme="minorHAnsi" w:cs="Arial"/>
          <w:b w:val="0"/>
          <w:i/>
          <w:sz w:val="22"/>
          <w:szCs w:val="21"/>
        </w:rPr>
        <w:t>marginal distributions</w:t>
      </w:r>
      <w:r>
        <w:rPr>
          <w:rFonts w:asciiTheme="minorHAnsi" w:hAnsiTheme="minorHAnsi" w:cs="Arial"/>
          <w:b w:val="0"/>
          <w:sz w:val="22"/>
          <w:szCs w:val="21"/>
        </w:rPr>
        <w:t xml:space="preserve"> – that is, what percentage of </w:t>
      </w:r>
      <w:r w:rsidR="001F3056">
        <w:rPr>
          <w:rFonts w:asciiTheme="minorHAnsi" w:hAnsiTheme="minorHAnsi" w:cs="Arial"/>
          <w:b w:val="0"/>
          <w:sz w:val="22"/>
          <w:szCs w:val="21"/>
        </w:rPr>
        <w:t>each political party</w:t>
      </w:r>
      <w:r>
        <w:rPr>
          <w:rFonts w:asciiTheme="minorHAnsi" w:hAnsiTheme="minorHAnsi" w:cs="Arial"/>
          <w:b w:val="0"/>
          <w:sz w:val="22"/>
          <w:szCs w:val="21"/>
        </w:rPr>
        <w:t xml:space="preserve"> surveyed gave each of the </w:t>
      </w:r>
      <w:r w:rsidR="001F3056">
        <w:rPr>
          <w:rFonts w:asciiTheme="minorHAnsi" w:hAnsiTheme="minorHAnsi" w:cs="Arial"/>
          <w:b w:val="0"/>
          <w:sz w:val="22"/>
          <w:szCs w:val="21"/>
        </w:rPr>
        <w:t xml:space="preserve">two </w:t>
      </w:r>
      <w:r>
        <w:rPr>
          <w:rFonts w:asciiTheme="minorHAnsi" w:hAnsiTheme="minorHAnsi" w:cs="Arial"/>
          <w:b w:val="0"/>
          <w:sz w:val="22"/>
          <w:szCs w:val="21"/>
        </w:rPr>
        <w:t xml:space="preserve">responses?  </w:t>
      </w:r>
    </w:p>
    <w:p w:rsidR="00FC4ED3" w:rsidRPr="001F3056" w:rsidRDefault="00FC4ED3" w:rsidP="00FC4ED3">
      <w:pPr>
        <w:pStyle w:val="BodyTextIndent3"/>
        <w:spacing w:after="0"/>
        <w:ind w:left="0"/>
        <w:jc w:val="both"/>
        <w:rPr>
          <w:rFonts w:asciiTheme="minorHAnsi" w:hAnsiTheme="minorHAnsi" w:cs="Arial"/>
          <w:b w:val="0"/>
          <w:sz w:val="12"/>
          <w:szCs w:val="12"/>
        </w:rPr>
      </w:pPr>
    </w:p>
    <w:p w:rsidR="00FC4ED3" w:rsidRDefault="00FC4ED3" w:rsidP="00780480">
      <w:pPr>
        <w:pStyle w:val="BodyTextIndent3"/>
        <w:ind w:left="0"/>
        <w:jc w:val="both"/>
        <w:rPr>
          <w:rFonts w:asciiTheme="minorHAnsi" w:hAnsiTheme="minorHAnsi" w:cs="Arial"/>
          <w:b w:val="0"/>
          <w:sz w:val="22"/>
          <w:szCs w:val="21"/>
        </w:rPr>
      </w:pPr>
    </w:p>
    <w:p w:rsidR="00FC4ED3" w:rsidRDefault="00FC4ED3" w:rsidP="00780480">
      <w:pPr>
        <w:pStyle w:val="BodyTextIndent3"/>
        <w:ind w:left="0"/>
        <w:jc w:val="both"/>
        <w:rPr>
          <w:rFonts w:asciiTheme="minorHAnsi" w:hAnsiTheme="minorHAnsi" w:cs="Arial"/>
          <w:b w:val="0"/>
          <w:sz w:val="22"/>
          <w:szCs w:val="21"/>
        </w:rPr>
      </w:pPr>
    </w:p>
    <w:p w:rsidR="00384A74" w:rsidRDefault="00384A74">
      <w:pPr>
        <w:rPr>
          <w:rFonts w:eastAsia="Simsun (Founder Extended)" w:cs="Arial"/>
          <w:szCs w:val="21"/>
          <w:lang w:eastAsia="zh-CN"/>
        </w:rPr>
      </w:pPr>
      <w:r>
        <w:rPr>
          <w:rFonts w:cs="Arial"/>
          <w:b/>
          <w:szCs w:val="21"/>
        </w:rPr>
        <w:br w:type="page"/>
      </w:r>
    </w:p>
    <w:p w:rsidR="00780480" w:rsidRDefault="00FC4ED3" w:rsidP="00780480">
      <w:pPr>
        <w:pStyle w:val="BodyTextIndent3"/>
        <w:tabs>
          <w:tab w:val="left" w:pos="200"/>
        </w:tabs>
        <w:ind w:left="0"/>
        <w:jc w:val="both"/>
        <w:rPr>
          <w:rFonts w:asciiTheme="minorHAnsi" w:hAnsiTheme="minorHAnsi" w:cs="Arial"/>
          <w:b w:val="0"/>
          <w:sz w:val="22"/>
          <w:szCs w:val="21"/>
        </w:rPr>
      </w:pPr>
      <w:r>
        <w:rPr>
          <w:rFonts w:asciiTheme="minorHAnsi" w:hAnsiTheme="minorHAnsi" w:cs="Arial"/>
          <w:b w:val="0"/>
          <w:sz w:val="22"/>
          <w:szCs w:val="21"/>
        </w:rPr>
        <w:lastRenderedPageBreak/>
        <w:t xml:space="preserve">In order to determine if the differences are </w:t>
      </w:r>
      <w:r>
        <w:rPr>
          <w:rFonts w:asciiTheme="minorHAnsi" w:hAnsiTheme="minorHAnsi" w:cs="Arial"/>
          <w:b w:val="0"/>
          <w:i/>
          <w:sz w:val="22"/>
          <w:szCs w:val="21"/>
        </w:rPr>
        <w:t>significant</w:t>
      </w:r>
      <w:r>
        <w:rPr>
          <w:rFonts w:asciiTheme="minorHAnsi" w:hAnsiTheme="minorHAnsi" w:cs="Arial"/>
          <w:b w:val="0"/>
          <w:sz w:val="22"/>
          <w:szCs w:val="21"/>
        </w:rPr>
        <w:t>, we need to conduct a hypothesis test</w:t>
      </w:r>
      <w:r w:rsidR="00D554DE">
        <w:rPr>
          <w:rFonts w:asciiTheme="minorHAnsi" w:hAnsiTheme="minorHAnsi" w:cs="Arial"/>
          <w:b w:val="0"/>
          <w:sz w:val="22"/>
          <w:szCs w:val="21"/>
        </w:rPr>
        <w:t xml:space="preserve">.  </w:t>
      </w:r>
      <w:r w:rsidR="00D554DE">
        <w:rPr>
          <w:rFonts w:asciiTheme="minorHAnsi" w:hAnsiTheme="minorHAnsi" w:cs="Arial"/>
          <w:sz w:val="22"/>
          <w:szCs w:val="21"/>
        </w:rPr>
        <w:t xml:space="preserve">One </w:t>
      </w:r>
      <w:r>
        <w:rPr>
          <w:rFonts w:asciiTheme="minorHAnsi" w:hAnsiTheme="minorHAnsi" w:cs="Arial"/>
          <w:sz w:val="22"/>
          <w:szCs w:val="21"/>
        </w:rPr>
        <w:t>can never simply examine sample data and draw some conclusion about the population –</w:t>
      </w:r>
      <w:r w:rsidR="006B37E3">
        <w:rPr>
          <w:rFonts w:asciiTheme="minorHAnsi" w:hAnsiTheme="minorHAnsi" w:cs="Arial"/>
          <w:sz w:val="22"/>
          <w:szCs w:val="21"/>
        </w:rPr>
        <w:t xml:space="preserve"> we need to conduct </w:t>
      </w:r>
      <w:r w:rsidR="00D554DE">
        <w:rPr>
          <w:rFonts w:asciiTheme="minorHAnsi" w:hAnsiTheme="minorHAnsi" w:cs="Arial"/>
          <w:sz w:val="22"/>
          <w:szCs w:val="21"/>
        </w:rPr>
        <w:t>a hypothesis test in order to determine if the results are significant</w:t>
      </w:r>
      <w:r w:rsidR="00D554DE">
        <w:rPr>
          <w:rFonts w:asciiTheme="minorHAnsi" w:hAnsiTheme="minorHAnsi" w:cs="Arial"/>
          <w:b w:val="0"/>
          <w:sz w:val="22"/>
          <w:szCs w:val="21"/>
        </w:rPr>
        <w:t xml:space="preserve">.  </w:t>
      </w:r>
    </w:p>
    <w:p w:rsidR="00D554DE" w:rsidRDefault="00D554DE" w:rsidP="00780480">
      <w:pPr>
        <w:pStyle w:val="BodyTextIndent3"/>
        <w:tabs>
          <w:tab w:val="left" w:pos="200"/>
        </w:tabs>
        <w:ind w:left="0"/>
        <w:jc w:val="both"/>
        <w:rPr>
          <w:rFonts w:asciiTheme="minorHAnsi" w:hAnsiTheme="minorHAnsi" w:cs="Arial"/>
          <w:b w:val="0"/>
          <w:sz w:val="22"/>
          <w:szCs w:val="21"/>
        </w:rPr>
      </w:pPr>
      <w:r>
        <w:rPr>
          <w:rFonts w:asciiTheme="minorHAnsi" w:hAnsiTheme="minorHAnsi" w:cs="Arial"/>
          <w:b w:val="0"/>
          <w:sz w:val="22"/>
          <w:szCs w:val="21"/>
        </w:rPr>
        <w:t xml:space="preserve">What is the goal of the </w:t>
      </w:r>
      <w:r>
        <w:rPr>
          <w:rFonts w:asciiTheme="minorHAnsi" w:hAnsiTheme="minorHAnsi" w:cs="Arial"/>
          <w:sz w:val="22"/>
          <w:szCs w:val="21"/>
        </w:rPr>
        <w:t>chi-square test for independence</w:t>
      </w:r>
      <w:r>
        <w:rPr>
          <w:rFonts w:asciiTheme="minorHAnsi" w:hAnsiTheme="minorHAnsi" w:cs="Arial"/>
          <w:b w:val="0"/>
          <w:sz w:val="22"/>
          <w:szCs w:val="21"/>
        </w:rPr>
        <w:t>?</w:t>
      </w: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r>
        <w:rPr>
          <w:rFonts w:asciiTheme="minorHAnsi" w:hAnsiTheme="minorHAnsi" w:cs="Arial"/>
          <w:b w:val="0"/>
          <w:sz w:val="22"/>
          <w:szCs w:val="21"/>
        </w:rPr>
        <w:t xml:space="preserve">If we wanted to conduct this test on the </w:t>
      </w:r>
      <w:r w:rsidR="001F3056">
        <w:rPr>
          <w:rFonts w:asciiTheme="minorHAnsi" w:hAnsiTheme="minorHAnsi" w:cs="Arial"/>
          <w:b w:val="0"/>
          <w:sz w:val="22"/>
          <w:szCs w:val="21"/>
        </w:rPr>
        <w:t>legalization of marijuana</w:t>
      </w:r>
      <w:r>
        <w:rPr>
          <w:rFonts w:asciiTheme="minorHAnsi" w:hAnsiTheme="minorHAnsi" w:cs="Arial"/>
          <w:b w:val="0"/>
          <w:sz w:val="22"/>
          <w:szCs w:val="21"/>
        </w:rPr>
        <w:t xml:space="preserve"> data, what </w:t>
      </w:r>
      <w:r>
        <w:rPr>
          <w:rFonts w:asciiTheme="minorHAnsi" w:hAnsiTheme="minorHAnsi" w:cs="Arial"/>
          <w:sz w:val="22"/>
          <w:szCs w:val="21"/>
        </w:rPr>
        <w:t xml:space="preserve">hypotheses </w:t>
      </w:r>
      <w:r>
        <w:rPr>
          <w:rFonts w:asciiTheme="minorHAnsi" w:hAnsiTheme="minorHAnsi" w:cs="Arial"/>
          <w:b w:val="0"/>
          <w:sz w:val="22"/>
          <w:szCs w:val="21"/>
        </w:rPr>
        <w:t xml:space="preserve">would be tested?  </w:t>
      </w: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D554DE">
      <w:pPr>
        <w:pStyle w:val="BodyTextIndent3"/>
        <w:tabs>
          <w:tab w:val="left" w:pos="200"/>
        </w:tabs>
        <w:spacing w:line="276" w:lineRule="auto"/>
        <w:ind w:left="0"/>
        <w:jc w:val="both"/>
        <w:rPr>
          <w:rFonts w:asciiTheme="minorHAnsi" w:hAnsiTheme="minorHAnsi"/>
          <w:b w:val="0"/>
          <w:sz w:val="22"/>
          <w:szCs w:val="22"/>
        </w:rPr>
      </w:pPr>
      <w:r>
        <w:rPr>
          <w:rFonts w:asciiTheme="minorHAnsi" w:hAnsiTheme="minorHAnsi"/>
          <w:b w:val="0"/>
          <w:sz w:val="22"/>
          <w:szCs w:val="22"/>
        </w:rPr>
        <w:t xml:space="preserve">In order to conduct a hypothesis test, we need some quantity to compare the observed counts from the survey to.  This is referred to as the </w:t>
      </w:r>
      <w:r>
        <w:rPr>
          <w:rFonts w:asciiTheme="minorHAnsi" w:hAnsiTheme="minorHAnsi"/>
          <w:sz w:val="22"/>
          <w:szCs w:val="22"/>
        </w:rPr>
        <w:t>expected count</w:t>
      </w:r>
      <w:r>
        <w:rPr>
          <w:rFonts w:asciiTheme="minorHAnsi" w:hAnsiTheme="minorHAnsi"/>
          <w:b w:val="0"/>
          <w:sz w:val="22"/>
          <w:szCs w:val="22"/>
        </w:rPr>
        <w:t xml:space="preserve"> (in other words, what should we have observed if the null hypothesis were true).  Fill in the table below with the expected counts.</w:t>
      </w:r>
    </w:p>
    <w:tbl>
      <w:tblPr>
        <w:tblStyle w:val="TableGrid"/>
        <w:tblW w:w="0" w:type="auto"/>
        <w:tblInd w:w="720" w:type="dxa"/>
        <w:tblLayout w:type="fixed"/>
        <w:tblLook w:val="04A0" w:firstRow="1" w:lastRow="0" w:firstColumn="1" w:lastColumn="0" w:noHBand="0" w:noVBand="1"/>
      </w:tblPr>
      <w:tblGrid>
        <w:gridCol w:w="468"/>
        <w:gridCol w:w="1530"/>
        <w:gridCol w:w="1980"/>
        <w:gridCol w:w="1980"/>
      </w:tblGrid>
      <w:tr w:rsidR="001F3056" w:rsidRPr="001F3056" w:rsidTr="001F3056">
        <w:tc>
          <w:tcPr>
            <w:tcW w:w="1998" w:type="dxa"/>
            <w:gridSpan w:val="2"/>
            <w:vMerge w:val="restart"/>
            <w:tcBorders>
              <w:top w:val="nil"/>
              <w:left w:val="nil"/>
              <w:right w:val="single" w:sz="4" w:space="0" w:color="auto"/>
            </w:tcBorders>
            <w:vAlign w:val="center"/>
          </w:tcPr>
          <w:p w:rsidR="001F3056" w:rsidRPr="001F3056" w:rsidRDefault="001F3056" w:rsidP="001F3056">
            <w:pPr>
              <w:pStyle w:val="BodyTextIndent3"/>
              <w:tabs>
                <w:tab w:val="left" w:pos="360"/>
              </w:tabs>
              <w:spacing w:after="0"/>
              <w:ind w:left="0"/>
              <w:jc w:val="center"/>
              <w:rPr>
                <w:rFonts w:asciiTheme="minorHAnsi" w:hAnsiTheme="minorHAnsi"/>
                <w:sz w:val="22"/>
                <w:szCs w:val="22"/>
              </w:rPr>
            </w:pPr>
            <w:r w:rsidRPr="001F3056">
              <w:rPr>
                <w:rFonts w:asciiTheme="minorHAnsi" w:hAnsiTheme="minorHAnsi"/>
                <w:sz w:val="22"/>
                <w:szCs w:val="22"/>
              </w:rPr>
              <w:t xml:space="preserve">Observed </w:t>
            </w:r>
          </w:p>
          <w:p w:rsidR="001F3056" w:rsidRPr="001F3056" w:rsidRDefault="001F3056" w:rsidP="001F3056">
            <w:pPr>
              <w:pStyle w:val="BodyTextIndent3"/>
              <w:tabs>
                <w:tab w:val="left" w:pos="360"/>
              </w:tabs>
              <w:spacing w:after="0"/>
              <w:ind w:left="0"/>
              <w:jc w:val="center"/>
              <w:rPr>
                <w:rFonts w:asciiTheme="minorHAnsi" w:hAnsiTheme="minorHAnsi"/>
                <w:sz w:val="22"/>
                <w:szCs w:val="22"/>
              </w:rPr>
            </w:pPr>
            <w:r w:rsidRPr="001F3056">
              <w:rPr>
                <w:rFonts w:asciiTheme="minorHAnsi" w:hAnsiTheme="minorHAnsi"/>
                <w:sz w:val="22"/>
                <w:szCs w:val="22"/>
              </w:rPr>
              <w:t>Counts</w:t>
            </w:r>
          </w:p>
        </w:tc>
        <w:tc>
          <w:tcPr>
            <w:tcW w:w="3960" w:type="dxa"/>
            <w:gridSpan w:val="2"/>
            <w:tcBorders>
              <w:top w:val="single" w:sz="4" w:space="0" w:color="auto"/>
              <w:left w:val="single" w:sz="4" w:space="0" w:color="auto"/>
              <w:bottom w:val="nil"/>
              <w:right w:val="single" w:sz="4" w:space="0" w:color="auto"/>
            </w:tcBorders>
            <w:shd w:val="clear" w:color="auto" w:fill="0D0D0D" w:themeFill="text1" w:themeFillTint="F2"/>
            <w:vAlign w:val="center"/>
          </w:tcPr>
          <w:p w:rsidR="001F3056" w:rsidRPr="001F3056" w:rsidRDefault="001F3056" w:rsidP="00EF28C0">
            <w:pPr>
              <w:pStyle w:val="BodyTextIndent3"/>
              <w:tabs>
                <w:tab w:val="left" w:pos="360"/>
              </w:tabs>
              <w:spacing w:after="0"/>
              <w:ind w:left="0"/>
              <w:jc w:val="center"/>
              <w:rPr>
                <w:rFonts w:asciiTheme="minorHAnsi" w:hAnsiTheme="minorHAnsi" w:cs="Arial"/>
                <w:color w:val="FFFFFF" w:themeColor="background1"/>
                <w:sz w:val="22"/>
                <w:szCs w:val="22"/>
              </w:rPr>
            </w:pPr>
            <w:r w:rsidRPr="001F3056">
              <w:rPr>
                <w:rFonts w:asciiTheme="minorHAnsi" w:hAnsiTheme="minorHAnsi" w:cs="Arial"/>
                <w:color w:val="FFFFFF" w:themeColor="background1"/>
                <w:sz w:val="22"/>
                <w:szCs w:val="22"/>
              </w:rPr>
              <w:t>Legalization of Marijuana</w:t>
            </w:r>
          </w:p>
        </w:tc>
      </w:tr>
      <w:tr w:rsidR="001F3056" w:rsidTr="00EF28C0">
        <w:tc>
          <w:tcPr>
            <w:tcW w:w="1998" w:type="dxa"/>
            <w:gridSpan w:val="2"/>
            <w:vMerge/>
            <w:tcBorders>
              <w:left w:val="nil"/>
              <w:right w:val="single" w:sz="4" w:space="0" w:color="auto"/>
            </w:tcBorders>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1980" w:type="dxa"/>
            <w:tcBorders>
              <w:left w:val="single" w:sz="4" w:space="0" w:color="auto"/>
            </w:tcBorders>
            <w:vAlign w:val="center"/>
          </w:tcPr>
          <w:p w:rsidR="001F3056" w:rsidRPr="00D554DE" w:rsidRDefault="001F3056"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Supports</w:t>
            </w:r>
          </w:p>
        </w:tc>
        <w:tc>
          <w:tcPr>
            <w:tcW w:w="1980" w:type="dxa"/>
            <w:vAlign w:val="center"/>
          </w:tcPr>
          <w:p w:rsidR="001F3056" w:rsidRPr="00D554DE" w:rsidRDefault="001F3056"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Does not support</w:t>
            </w:r>
          </w:p>
        </w:tc>
      </w:tr>
      <w:tr w:rsidR="001F3056" w:rsidTr="00EF28C0">
        <w:trPr>
          <w:trHeight w:val="521"/>
        </w:trPr>
        <w:tc>
          <w:tcPr>
            <w:tcW w:w="468" w:type="dxa"/>
            <w:vMerge w:val="restart"/>
            <w:shd w:val="clear" w:color="auto" w:fill="0D0D0D" w:themeFill="text1" w:themeFillTint="F2"/>
            <w:textDirection w:val="btLr"/>
            <w:vAlign w:val="center"/>
          </w:tcPr>
          <w:p w:rsidR="001F3056" w:rsidRPr="00FC4ED3" w:rsidRDefault="001F3056" w:rsidP="00EF28C0">
            <w:pPr>
              <w:pStyle w:val="BodyTextIndent3"/>
              <w:tabs>
                <w:tab w:val="left" w:pos="360"/>
              </w:tabs>
              <w:spacing w:after="0"/>
              <w:ind w:left="113" w:right="113"/>
              <w:jc w:val="center"/>
              <w:rPr>
                <w:rFonts w:asciiTheme="minorHAnsi" w:hAnsiTheme="minorHAnsi" w:cs="Arial"/>
                <w:sz w:val="22"/>
                <w:szCs w:val="21"/>
              </w:rPr>
            </w:pPr>
            <w:r>
              <w:rPr>
                <w:rFonts w:asciiTheme="minorHAnsi" w:hAnsiTheme="minorHAnsi" w:cs="Arial"/>
                <w:color w:val="FFFFFF" w:themeColor="background1"/>
                <w:sz w:val="22"/>
                <w:szCs w:val="21"/>
              </w:rPr>
              <w:t>Political Party</w:t>
            </w:r>
          </w:p>
        </w:tc>
        <w:tc>
          <w:tcPr>
            <w:tcW w:w="1530" w:type="dxa"/>
            <w:vAlign w:val="center"/>
          </w:tcPr>
          <w:p w:rsidR="001F3056" w:rsidRPr="00D554DE"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Democrat</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116</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84</w:t>
            </w:r>
          </w:p>
        </w:tc>
      </w:tr>
      <w:tr w:rsidR="001F3056" w:rsidTr="00EF28C0">
        <w:trPr>
          <w:trHeight w:val="521"/>
        </w:trPr>
        <w:tc>
          <w:tcPr>
            <w:tcW w:w="468" w:type="dxa"/>
            <w:vMerge/>
            <w:shd w:val="clear" w:color="auto" w:fill="0D0D0D" w:themeFill="text1" w:themeFillTint="F2"/>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Pr="00D554DE"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Republican</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74</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126</w:t>
            </w:r>
          </w:p>
        </w:tc>
      </w:tr>
      <w:tr w:rsidR="001F3056" w:rsidTr="00EF28C0">
        <w:trPr>
          <w:trHeight w:val="521"/>
        </w:trPr>
        <w:tc>
          <w:tcPr>
            <w:tcW w:w="468" w:type="dxa"/>
            <w:vMerge/>
            <w:shd w:val="clear" w:color="auto" w:fill="0D0D0D" w:themeFill="text1" w:themeFillTint="F2"/>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Independent</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59</w:t>
            </w:r>
          </w:p>
        </w:tc>
        <w:tc>
          <w:tcPr>
            <w:tcW w:w="1980"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r>
              <w:rPr>
                <w:rFonts w:asciiTheme="minorHAnsi" w:hAnsiTheme="minorHAnsi" w:cs="Arial"/>
                <w:b w:val="0"/>
                <w:sz w:val="22"/>
                <w:szCs w:val="21"/>
              </w:rPr>
              <w:t>41</w:t>
            </w:r>
          </w:p>
        </w:tc>
      </w:tr>
    </w:tbl>
    <w:p w:rsidR="00D554DE" w:rsidRDefault="00D554DE" w:rsidP="00780480">
      <w:pPr>
        <w:pStyle w:val="BodyTextIndent3"/>
        <w:tabs>
          <w:tab w:val="left" w:pos="200"/>
        </w:tabs>
        <w:ind w:left="0"/>
        <w:jc w:val="both"/>
        <w:rPr>
          <w:rFonts w:asciiTheme="minorHAnsi" w:hAnsiTheme="minorHAnsi" w:cs="Arial"/>
          <w:b w:val="0"/>
          <w:sz w:val="22"/>
          <w:szCs w:val="21"/>
        </w:rPr>
      </w:pPr>
    </w:p>
    <w:p w:rsidR="001F3056" w:rsidRDefault="001F3056" w:rsidP="00780480">
      <w:pPr>
        <w:pStyle w:val="BodyTextIndent3"/>
        <w:tabs>
          <w:tab w:val="left" w:pos="200"/>
        </w:tabs>
        <w:ind w:left="0"/>
        <w:jc w:val="both"/>
        <w:rPr>
          <w:rFonts w:asciiTheme="minorHAnsi" w:hAnsiTheme="minorHAnsi" w:cs="Arial"/>
          <w:b w:val="0"/>
          <w:sz w:val="22"/>
          <w:szCs w:val="21"/>
        </w:rPr>
      </w:pPr>
    </w:p>
    <w:tbl>
      <w:tblPr>
        <w:tblStyle w:val="TableGrid"/>
        <w:tblW w:w="0" w:type="auto"/>
        <w:tblInd w:w="720" w:type="dxa"/>
        <w:tblLayout w:type="fixed"/>
        <w:tblLook w:val="04A0" w:firstRow="1" w:lastRow="0" w:firstColumn="1" w:lastColumn="0" w:noHBand="0" w:noVBand="1"/>
      </w:tblPr>
      <w:tblGrid>
        <w:gridCol w:w="468"/>
        <w:gridCol w:w="1530"/>
        <w:gridCol w:w="3015"/>
        <w:gridCol w:w="3015"/>
      </w:tblGrid>
      <w:tr w:rsidR="001F3056" w:rsidRPr="001F3056" w:rsidTr="001F3056">
        <w:tc>
          <w:tcPr>
            <w:tcW w:w="1998" w:type="dxa"/>
            <w:gridSpan w:val="2"/>
            <w:vMerge w:val="restart"/>
            <w:tcBorders>
              <w:top w:val="nil"/>
              <w:left w:val="nil"/>
              <w:right w:val="single" w:sz="4" w:space="0" w:color="auto"/>
            </w:tcBorders>
            <w:vAlign w:val="center"/>
          </w:tcPr>
          <w:p w:rsidR="001F3056" w:rsidRPr="001F3056" w:rsidRDefault="001F3056" w:rsidP="00EF28C0">
            <w:pPr>
              <w:pStyle w:val="BodyTextIndent3"/>
              <w:tabs>
                <w:tab w:val="left" w:pos="360"/>
              </w:tabs>
              <w:spacing w:after="0"/>
              <w:ind w:left="0"/>
              <w:jc w:val="center"/>
              <w:rPr>
                <w:rFonts w:asciiTheme="minorHAnsi" w:hAnsiTheme="minorHAnsi"/>
                <w:sz w:val="22"/>
                <w:szCs w:val="22"/>
              </w:rPr>
            </w:pPr>
            <w:r>
              <w:rPr>
                <w:rFonts w:asciiTheme="minorHAnsi" w:hAnsiTheme="minorHAnsi"/>
                <w:sz w:val="22"/>
                <w:szCs w:val="22"/>
              </w:rPr>
              <w:t>Expected</w:t>
            </w:r>
          </w:p>
          <w:p w:rsidR="001F3056" w:rsidRPr="001F3056" w:rsidRDefault="001F3056" w:rsidP="00EF28C0">
            <w:pPr>
              <w:pStyle w:val="BodyTextIndent3"/>
              <w:tabs>
                <w:tab w:val="left" w:pos="360"/>
              </w:tabs>
              <w:spacing w:after="0"/>
              <w:ind w:left="0"/>
              <w:jc w:val="center"/>
              <w:rPr>
                <w:rFonts w:asciiTheme="minorHAnsi" w:hAnsiTheme="minorHAnsi"/>
                <w:sz w:val="22"/>
                <w:szCs w:val="22"/>
              </w:rPr>
            </w:pPr>
            <w:r w:rsidRPr="001F3056">
              <w:rPr>
                <w:rFonts w:asciiTheme="minorHAnsi" w:hAnsiTheme="minorHAnsi"/>
                <w:sz w:val="22"/>
                <w:szCs w:val="22"/>
              </w:rPr>
              <w:t>Counts</w:t>
            </w:r>
          </w:p>
        </w:tc>
        <w:tc>
          <w:tcPr>
            <w:tcW w:w="6030" w:type="dxa"/>
            <w:gridSpan w:val="2"/>
            <w:tcBorders>
              <w:top w:val="single" w:sz="4" w:space="0" w:color="auto"/>
              <w:left w:val="single" w:sz="4" w:space="0" w:color="auto"/>
              <w:bottom w:val="nil"/>
              <w:right w:val="single" w:sz="4" w:space="0" w:color="auto"/>
            </w:tcBorders>
            <w:shd w:val="clear" w:color="auto" w:fill="0D0D0D" w:themeFill="text1" w:themeFillTint="F2"/>
            <w:vAlign w:val="center"/>
          </w:tcPr>
          <w:p w:rsidR="001F3056" w:rsidRPr="001F3056" w:rsidRDefault="001F3056" w:rsidP="00EF28C0">
            <w:pPr>
              <w:pStyle w:val="BodyTextIndent3"/>
              <w:tabs>
                <w:tab w:val="left" w:pos="360"/>
              </w:tabs>
              <w:spacing w:after="0"/>
              <w:ind w:left="0"/>
              <w:jc w:val="center"/>
              <w:rPr>
                <w:rFonts w:asciiTheme="minorHAnsi" w:hAnsiTheme="minorHAnsi" w:cs="Arial"/>
                <w:color w:val="FFFFFF" w:themeColor="background1"/>
                <w:sz w:val="22"/>
                <w:szCs w:val="22"/>
              </w:rPr>
            </w:pPr>
            <w:r w:rsidRPr="001F3056">
              <w:rPr>
                <w:rFonts w:asciiTheme="minorHAnsi" w:hAnsiTheme="minorHAnsi" w:cs="Arial"/>
                <w:color w:val="FFFFFF" w:themeColor="background1"/>
                <w:sz w:val="22"/>
                <w:szCs w:val="22"/>
              </w:rPr>
              <w:t>Legalization of Marijuana</w:t>
            </w:r>
          </w:p>
        </w:tc>
      </w:tr>
      <w:tr w:rsidR="001F3056" w:rsidTr="001F3056">
        <w:tc>
          <w:tcPr>
            <w:tcW w:w="1998" w:type="dxa"/>
            <w:gridSpan w:val="2"/>
            <w:vMerge/>
            <w:tcBorders>
              <w:left w:val="nil"/>
              <w:right w:val="single" w:sz="4" w:space="0" w:color="auto"/>
            </w:tcBorders>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3015" w:type="dxa"/>
            <w:tcBorders>
              <w:left w:val="single" w:sz="4" w:space="0" w:color="auto"/>
            </w:tcBorders>
            <w:vAlign w:val="center"/>
          </w:tcPr>
          <w:p w:rsidR="001F3056" w:rsidRPr="00D554DE" w:rsidRDefault="001F3056"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Supports</w:t>
            </w:r>
          </w:p>
        </w:tc>
        <w:tc>
          <w:tcPr>
            <w:tcW w:w="3015" w:type="dxa"/>
            <w:vAlign w:val="center"/>
          </w:tcPr>
          <w:p w:rsidR="001F3056" w:rsidRPr="00D554DE" w:rsidRDefault="001F3056"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Does not support</w:t>
            </w:r>
          </w:p>
        </w:tc>
      </w:tr>
      <w:tr w:rsidR="001F3056" w:rsidTr="001F3056">
        <w:trPr>
          <w:trHeight w:val="905"/>
        </w:trPr>
        <w:tc>
          <w:tcPr>
            <w:tcW w:w="468" w:type="dxa"/>
            <w:vMerge w:val="restart"/>
            <w:shd w:val="clear" w:color="auto" w:fill="0D0D0D" w:themeFill="text1" w:themeFillTint="F2"/>
            <w:textDirection w:val="btLr"/>
            <w:vAlign w:val="center"/>
          </w:tcPr>
          <w:p w:rsidR="001F3056" w:rsidRPr="00FC4ED3" w:rsidRDefault="001F3056" w:rsidP="00EF28C0">
            <w:pPr>
              <w:pStyle w:val="BodyTextIndent3"/>
              <w:tabs>
                <w:tab w:val="left" w:pos="360"/>
              </w:tabs>
              <w:spacing w:after="0"/>
              <w:ind w:left="113" w:right="113"/>
              <w:jc w:val="center"/>
              <w:rPr>
                <w:rFonts w:asciiTheme="minorHAnsi" w:hAnsiTheme="minorHAnsi" w:cs="Arial"/>
                <w:sz w:val="22"/>
                <w:szCs w:val="21"/>
              </w:rPr>
            </w:pPr>
            <w:r>
              <w:rPr>
                <w:rFonts w:asciiTheme="minorHAnsi" w:hAnsiTheme="minorHAnsi" w:cs="Arial"/>
                <w:color w:val="FFFFFF" w:themeColor="background1"/>
                <w:sz w:val="22"/>
                <w:szCs w:val="21"/>
              </w:rPr>
              <w:t>Political Party</w:t>
            </w:r>
          </w:p>
        </w:tc>
        <w:tc>
          <w:tcPr>
            <w:tcW w:w="1530" w:type="dxa"/>
            <w:vAlign w:val="center"/>
          </w:tcPr>
          <w:p w:rsidR="001F3056" w:rsidRPr="00D554DE"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Democrat</w:t>
            </w: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r>
      <w:tr w:rsidR="001F3056" w:rsidTr="001F3056">
        <w:trPr>
          <w:trHeight w:val="905"/>
        </w:trPr>
        <w:tc>
          <w:tcPr>
            <w:tcW w:w="468" w:type="dxa"/>
            <w:vMerge/>
            <w:shd w:val="clear" w:color="auto" w:fill="0D0D0D" w:themeFill="text1" w:themeFillTint="F2"/>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Pr="00D554DE"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Republican</w:t>
            </w: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r>
      <w:tr w:rsidR="001F3056" w:rsidTr="001F3056">
        <w:trPr>
          <w:trHeight w:val="905"/>
        </w:trPr>
        <w:tc>
          <w:tcPr>
            <w:tcW w:w="468" w:type="dxa"/>
            <w:vMerge/>
            <w:shd w:val="clear" w:color="auto" w:fill="0D0D0D" w:themeFill="text1" w:themeFillTint="F2"/>
          </w:tcPr>
          <w:p w:rsidR="001F3056" w:rsidRDefault="001F3056" w:rsidP="00EF28C0">
            <w:pPr>
              <w:pStyle w:val="BodyTextIndent3"/>
              <w:tabs>
                <w:tab w:val="left" w:pos="360"/>
              </w:tabs>
              <w:spacing w:after="0"/>
              <w:ind w:left="0"/>
              <w:jc w:val="both"/>
              <w:rPr>
                <w:rFonts w:asciiTheme="minorHAnsi" w:hAnsiTheme="minorHAnsi" w:cs="Arial"/>
                <w:b w:val="0"/>
                <w:sz w:val="22"/>
                <w:szCs w:val="21"/>
              </w:rPr>
            </w:pPr>
          </w:p>
        </w:tc>
        <w:tc>
          <w:tcPr>
            <w:tcW w:w="1530" w:type="dxa"/>
            <w:vAlign w:val="center"/>
          </w:tcPr>
          <w:p w:rsidR="001F3056" w:rsidRDefault="001F3056" w:rsidP="00EF28C0">
            <w:pPr>
              <w:pStyle w:val="BodyTextIndent3"/>
              <w:tabs>
                <w:tab w:val="left" w:pos="360"/>
              </w:tabs>
              <w:spacing w:after="0"/>
              <w:ind w:left="0"/>
              <w:rPr>
                <w:rFonts w:asciiTheme="minorHAnsi" w:hAnsiTheme="minorHAnsi" w:cs="Arial"/>
                <w:sz w:val="22"/>
                <w:szCs w:val="21"/>
              </w:rPr>
            </w:pPr>
            <w:r>
              <w:rPr>
                <w:rFonts w:asciiTheme="minorHAnsi" w:hAnsiTheme="minorHAnsi" w:cs="Arial"/>
                <w:sz w:val="22"/>
                <w:szCs w:val="21"/>
              </w:rPr>
              <w:t>Independent</w:t>
            </w: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c>
          <w:tcPr>
            <w:tcW w:w="3015" w:type="dxa"/>
            <w:vAlign w:val="center"/>
          </w:tcPr>
          <w:p w:rsidR="001F3056" w:rsidRDefault="001F3056" w:rsidP="00EF28C0">
            <w:pPr>
              <w:pStyle w:val="BodyTextIndent3"/>
              <w:tabs>
                <w:tab w:val="left" w:pos="360"/>
              </w:tabs>
              <w:spacing w:after="0"/>
              <w:ind w:left="0"/>
              <w:jc w:val="center"/>
              <w:rPr>
                <w:rFonts w:asciiTheme="minorHAnsi" w:hAnsiTheme="minorHAnsi" w:cs="Arial"/>
                <w:b w:val="0"/>
                <w:sz w:val="22"/>
                <w:szCs w:val="21"/>
              </w:rPr>
            </w:pPr>
          </w:p>
        </w:tc>
      </w:tr>
    </w:tbl>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r>
        <w:rPr>
          <w:rFonts w:asciiTheme="minorHAnsi" w:hAnsiTheme="minorHAnsi" w:cs="Arial"/>
          <w:b w:val="0"/>
          <w:sz w:val="22"/>
          <w:szCs w:val="21"/>
        </w:rPr>
        <w:t xml:space="preserve">What do you notice when the observed (top table) and expected counts (bottom table) are compared?  </w:t>
      </w:r>
    </w:p>
    <w:p w:rsidR="00D554DE" w:rsidRDefault="00D554DE">
      <w:pPr>
        <w:rPr>
          <w:rFonts w:eastAsia="Simsun (Founder Extended)" w:cs="Arial"/>
          <w:szCs w:val="21"/>
          <w:lang w:eastAsia="zh-CN"/>
        </w:rPr>
      </w:pPr>
      <w:r>
        <w:rPr>
          <w:rFonts w:cs="Arial"/>
          <w:b/>
          <w:szCs w:val="21"/>
        </w:rPr>
        <w:br w:type="page"/>
      </w:r>
    </w:p>
    <w:p w:rsidR="00D554DE" w:rsidRDefault="00797735" w:rsidP="00780480">
      <w:pPr>
        <w:pStyle w:val="BodyTextIndent3"/>
        <w:tabs>
          <w:tab w:val="left" w:pos="200"/>
        </w:tabs>
        <w:ind w:left="0"/>
        <w:jc w:val="both"/>
        <w:rPr>
          <w:rFonts w:asciiTheme="minorHAnsi" w:hAnsiTheme="minorHAnsi" w:cs="Arial"/>
          <w:b w:val="0"/>
          <w:sz w:val="22"/>
          <w:szCs w:val="21"/>
        </w:rPr>
      </w:pPr>
      <w:r>
        <w:rPr>
          <w:b w:val="0"/>
          <w:noProof/>
          <w:lang w:eastAsia="en-US"/>
        </w:rPr>
        <w:lastRenderedPageBreak/>
        <mc:AlternateContent>
          <mc:Choice Requires="wpg">
            <w:drawing>
              <wp:anchor distT="0" distB="0" distL="114300" distR="114300" simplePos="0" relativeHeight="251669504" behindDoc="0" locked="0" layoutInCell="1" allowOverlap="1" wp14:anchorId="4D750E27" wp14:editId="1EACDFB0">
                <wp:simplePos x="0" y="0"/>
                <wp:positionH relativeFrom="column">
                  <wp:posOffset>6157595</wp:posOffset>
                </wp:positionH>
                <wp:positionV relativeFrom="paragraph">
                  <wp:posOffset>210820</wp:posOffset>
                </wp:positionV>
                <wp:extent cx="933450" cy="1609090"/>
                <wp:effectExtent l="0" t="0" r="19050" b="0"/>
                <wp:wrapNone/>
                <wp:docPr id="23" name="Group 23"/>
                <wp:cNvGraphicFramePr/>
                <a:graphic xmlns:a="http://schemas.openxmlformats.org/drawingml/2006/main">
                  <a:graphicData uri="http://schemas.microsoft.com/office/word/2010/wordprocessingGroup">
                    <wpg:wgp>
                      <wpg:cNvGrpSpPr/>
                      <wpg:grpSpPr>
                        <a:xfrm rot="10800000">
                          <a:off x="0" y="0"/>
                          <a:ext cx="933450" cy="1609090"/>
                          <a:chOff x="0" y="-52842"/>
                          <a:chExt cx="1009650" cy="1786392"/>
                        </a:xfrm>
                      </wpg:grpSpPr>
                      <wps:wsp>
                        <wps:cNvPr id="15" name="Wave 15"/>
                        <wps:cNvSpPr/>
                        <wps:spPr>
                          <a:xfrm rot="16200000">
                            <a:off x="-361950" y="361950"/>
                            <a:ext cx="1733550" cy="1009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341245" y="437695"/>
                            <a:ext cx="1733549"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28C0" w:rsidRDefault="00EF28C0" w:rsidP="00797735">
                              <w:pPr>
                                <w:spacing w:after="0"/>
                                <w:jc w:val="center"/>
                                <w:rPr>
                                  <w:b/>
                                  <w:sz w:val="28"/>
                                </w:rPr>
                              </w:pPr>
                              <w:r>
                                <w:rPr>
                                  <w:b/>
                                  <w:sz w:val="28"/>
                                </w:rPr>
                                <w:t>Formula Alert!!</w:t>
                              </w:r>
                            </w:p>
                            <w:p w:rsidR="00EF28C0" w:rsidRPr="00D8154B" w:rsidRDefault="00EF28C0" w:rsidP="00797735">
                              <w:pPr>
                                <w:spacing w:after="0" w:line="240" w:lineRule="auto"/>
                                <w:jc w:val="center"/>
                                <w:rPr>
                                  <w:sz w:val="18"/>
                                </w:rPr>
                              </w:pPr>
                              <w:r>
                                <w:rPr>
                                  <w:sz w:val="18"/>
                                </w:rPr>
                                <w:t>This formula will be given on the formula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50E27" id="Group 23" o:spid="_x0000_s1026" style="position:absolute;left:0;text-align:left;margin-left:484.85pt;margin-top:16.6pt;width:73.5pt;height:126.7pt;rotation:180;z-index:251669504;mso-width-relative:margin;mso-height-relative:margin" coordorigin=",-528" coordsize="10096,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27" type="#_x0000_t64" style="position:absolute;left:-3620;top:3620;width:17335;height:10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5GMEA&#10;AADbAAAADwAAAGRycy9kb3ducmV2LnhtbERPTWvCQBC9C/6HZYTedGOh0kRXkdiC9KYtOQ/ZMYnu&#10;zobsapL++m6h0Ns83udsdoM14kGdbxwrWC4SEMSl0w1XCr4+3+evIHxA1mgck4KRPOy208kGM+16&#10;PtHjHCoRQ9hnqKAOoc2k9GVNFv3CtcSRu7jOYoiwq6TusI/h1sjnJFlJiw3Hhhpbymsqb+e7VZCc&#10;0iIv8rsx3+4jvRzb67h6Oyj1NBv2axCBhvAv/nMfdZz/A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1+RjBAAAA2wAAAA8AAAAAAAAAAAAAAAAAmAIAAGRycy9kb3du&#10;cmV2LnhtbFBLBQYAAAAABAAEAPUAAACGAwAAAAA=&#10;" adj="2700" filled="f" strokecolor="black [3213]" strokeweight="2pt"/>
                <v:shapetype id="_x0000_t202" coordsize="21600,21600" o:spt="202" path="m,l,21600r21600,l21600,xe">
                  <v:stroke joinstyle="miter"/>
                  <v:path gradientshapeok="t" o:connecttype="rect"/>
                </v:shapetype>
                <v:shape id="Text Box 16" o:spid="_x0000_s1028" type="#_x0000_t202" style="position:absolute;left:-3413;top:4377;width:17335;height:7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NmcAA&#10;AADbAAAADwAAAGRycy9kb3ducmV2LnhtbERPTYvCMBC9C/6HMII3TfUgWo0igugePNgV9Dg2Y1tt&#10;JqXJavXXG2HB2zze58wWjSnFnWpXWFYw6EcgiFOrC84UHH7XvTEI55E1lpZJwZMcLObt1gxjbR+8&#10;p3viMxFC2MWoIPe+iqV0aU4GXd9WxIG72NqgD7DOpK7xEcJNKYdRNJIGCw4NOVa0yim9JX9GwdW4&#10;82T8osFxuXma4S45VT8bq1S30yynIDw1/iv+d291mD+Czy/h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MNmcAAAADbAAAADwAAAAAAAAAAAAAAAACYAgAAZHJzL2Rvd25y&#10;ZXYueG1sUEsFBgAAAAAEAAQA9QAAAIUDAAAAAA==&#10;" filled="f" stroked="f" strokeweight=".5pt">
                  <v:textbox>
                    <w:txbxContent>
                      <w:p w:rsidR="00EF28C0" w:rsidRDefault="00EF28C0" w:rsidP="00797735">
                        <w:pPr>
                          <w:spacing w:after="0"/>
                          <w:jc w:val="center"/>
                          <w:rPr>
                            <w:b/>
                            <w:sz w:val="28"/>
                          </w:rPr>
                        </w:pPr>
                        <w:r>
                          <w:rPr>
                            <w:b/>
                            <w:sz w:val="28"/>
                          </w:rPr>
                          <w:t>Formula Alert!!</w:t>
                        </w:r>
                      </w:p>
                      <w:p w:rsidR="00EF28C0" w:rsidRPr="00D8154B" w:rsidRDefault="00EF28C0" w:rsidP="00797735">
                        <w:pPr>
                          <w:spacing w:after="0" w:line="240" w:lineRule="auto"/>
                          <w:jc w:val="center"/>
                          <w:rPr>
                            <w:sz w:val="18"/>
                          </w:rPr>
                        </w:pPr>
                        <w:r>
                          <w:rPr>
                            <w:sz w:val="18"/>
                          </w:rPr>
                          <w:t>This formula will be given on the formula sheet.</w:t>
                        </w:r>
                      </w:p>
                    </w:txbxContent>
                  </v:textbox>
                </v:shape>
              </v:group>
            </w:pict>
          </mc:Fallback>
        </mc:AlternateContent>
      </w:r>
      <w:r w:rsidR="00D554DE">
        <w:rPr>
          <w:rFonts w:asciiTheme="minorHAnsi" w:hAnsiTheme="minorHAnsi" w:cs="Arial"/>
          <w:b w:val="0"/>
          <w:sz w:val="22"/>
          <w:szCs w:val="21"/>
        </w:rPr>
        <w:t xml:space="preserve">The </w:t>
      </w:r>
      <w:r w:rsidR="00D554DE">
        <w:rPr>
          <w:rFonts w:asciiTheme="minorHAnsi" w:hAnsiTheme="minorHAnsi" w:cs="Arial"/>
          <w:sz w:val="22"/>
          <w:szCs w:val="21"/>
        </w:rPr>
        <w:t>test statistic</w:t>
      </w:r>
      <w:r w:rsidR="00D554DE">
        <w:rPr>
          <w:rFonts w:asciiTheme="minorHAnsi" w:hAnsiTheme="minorHAnsi" w:cs="Arial"/>
          <w:b w:val="0"/>
          <w:sz w:val="22"/>
          <w:szCs w:val="21"/>
        </w:rPr>
        <w:t xml:space="preserve"> for the chi-square test for independence compares the observed and expected counts.  Its formula is the following:  </w:t>
      </w: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D554DE" w:rsidRDefault="00D554DE" w:rsidP="00780480">
      <w:pPr>
        <w:pStyle w:val="BodyTextIndent3"/>
        <w:tabs>
          <w:tab w:val="left" w:pos="200"/>
        </w:tabs>
        <w:ind w:left="0"/>
        <w:jc w:val="both"/>
        <w:rPr>
          <w:rFonts w:asciiTheme="minorHAnsi" w:hAnsiTheme="minorHAnsi" w:cs="Arial"/>
          <w:b w:val="0"/>
          <w:sz w:val="22"/>
          <w:szCs w:val="21"/>
        </w:rPr>
      </w:pPr>
    </w:p>
    <w:p w:rsidR="000F6219" w:rsidRDefault="000F6219" w:rsidP="00780480">
      <w:pPr>
        <w:pStyle w:val="BodyTextIndent3"/>
        <w:tabs>
          <w:tab w:val="left" w:pos="200"/>
        </w:tabs>
        <w:ind w:left="0"/>
        <w:jc w:val="both"/>
        <w:rPr>
          <w:rFonts w:asciiTheme="minorHAnsi" w:hAnsiTheme="minorHAnsi" w:cs="Arial"/>
          <w:b w:val="0"/>
          <w:sz w:val="22"/>
          <w:szCs w:val="21"/>
        </w:rPr>
      </w:pPr>
    </w:p>
    <w:p w:rsidR="000F6219" w:rsidRDefault="00426130" w:rsidP="000F6219">
      <w:pPr>
        <w:rPr>
          <w:lang w:eastAsia="zh-CN"/>
        </w:rPr>
      </w:pPr>
      <w:r>
        <w:rPr>
          <w:lang w:eastAsia="zh-CN"/>
        </w:rPr>
        <w:t xml:space="preserve">Let’s look at how this test statistic is calculated by </w:t>
      </w:r>
      <w:r w:rsidR="001B57BA">
        <w:rPr>
          <w:lang w:eastAsia="zh-CN"/>
        </w:rPr>
        <w:t xml:space="preserve">going back to the </w:t>
      </w:r>
      <w:r w:rsidR="00A3527F">
        <w:rPr>
          <w:lang w:eastAsia="zh-CN"/>
        </w:rPr>
        <w:t>marijuana</w:t>
      </w:r>
      <w:r w:rsidR="001B57BA">
        <w:rPr>
          <w:lang w:eastAsia="zh-CN"/>
        </w:rPr>
        <w:t xml:space="preserve"> example:  </w:t>
      </w:r>
    </w:p>
    <w:p w:rsidR="00426130" w:rsidRDefault="00426130" w:rsidP="000F6219">
      <w:pPr>
        <w:rPr>
          <w:lang w:eastAsia="zh-CN"/>
        </w:rPr>
      </w:pPr>
    </w:p>
    <w:p w:rsidR="00426130" w:rsidRDefault="00426130" w:rsidP="000F6219">
      <w:pPr>
        <w:rPr>
          <w:lang w:eastAsia="zh-CN"/>
        </w:rPr>
      </w:pPr>
    </w:p>
    <w:p w:rsidR="00426130" w:rsidRDefault="00426130" w:rsidP="000F6219">
      <w:pPr>
        <w:rPr>
          <w:lang w:eastAsia="zh-CN"/>
        </w:rPr>
      </w:pPr>
    </w:p>
    <w:p w:rsidR="00426130" w:rsidRDefault="00426130" w:rsidP="000F6219">
      <w:pPr>
        <w:rPr>
          <w:lang w:eastAsia="zh-CN"/>
        </w:rPr>
      </w:pPr>
    </w:p>
    <w:p w:rsidR="00426130" w:rsidRPr="000F6219" w:rsidRDefault="00426130" w:rsidP="000F6219">
      <w:pPr>
        <w:rPr>
          <w:lang w:eastAsia="zh-CN"/>
        </w:rPr>
      </w:pPr>
      <w:r>
        <w:rPr>
          <w:rFonts w:cs="Arial"/>
          <w:b/>
          <w:noProof/>
          <w:szCs w:val="21"/>
        </w:rPr>
        <mc:AlternateContent>
          <mc:Choice Requires="wps">
            <w:drawing>
              <wp:anchor distT="0" distB="0" distL="114300" distR="114300" simplePos="0" relativeHeight="251670528" behindDoc="0" locked="0" layoutInCell="1" allowOverlap="1" wp14:anchorId="67B21491" wp14:editId="35CBF643">
                <wp:simplePos x="0" y="0"/>
                <wp:positionH relativeFrom="margin">
                  <wp:align>center</wp:align>
                </wp:positionH>
                <wp:positionV relativeFrom="paragraph">
                  <wp:posOffset>514350</wp:posOffset>
                </wp:positionV>
                <wp:extent cx="6871970" cy="29241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375" cy="2924175"/>
                        </a:xfrm>
                        <a:prstGeom prst="rect">
                          <a:avLst/>
                        </a:prstGeom>
                        <a:solidFill>
                          <a:srgbClr val="FFFFFF"/>
                        </a:solidFill>
                        <a:ln w="9525">
                          <a:solidFill>
                            <a:srgbClr val="000000"/>
                          </a:solidFill>
                          <a:miter lim="800000"/>
                          <a:headEnd/>
                          <a:tailEnd/>
                        </a:ln>
                      </wps:spPr>
                      <wps:txbx>
                        <w:txbxContent>
                          <w:p w:rsidR="00EF28C0" w:rsidRPr="000F6219" w:rsidRDefault="00EF28C0">
                            <w:pPr>
                              <w:rPr>
                                <w:b/>
                              </w:rPr>
                            </w:pPr>
                            <w:r w:rsidRPr="000F6219">
                              <w:rPr>
                                <w:b/>
                              </w:rPr>
                              <w:t>What is the Chi-Square distribution?</w:t>
                            </w:r>
                          </w:p>
                          <w:p w:rsidR="00EF28C0" w:rsidRPr="000F6219" w:rsidRDefault="00EF28C0" w:rsidP="000F6219">
                            <w:pPr>
                              <w:jc w:val="both"/>
                            </w:pPr>
                            <w:r w:rsidRPr="000F6219">
                              <w:t xml:space="preserve">In statistical inference, there are several common distributions used for inference.  In addition to the normal distribution (which we have already used), the chi-square distribution is also </w:t>
                            </w:r>
                            <w:r>
                              <w:t>a common distribution used for inference</w:t>
                            </w:r>
                            <w:r w:rsidRPr="000F6219">
                              <w:t>.</w:t>
                            </w:r>
                          </w:p>
                          <w:p w:rsidR="00EF28C0" w:rsidRPr="000F6219" w:rsidRDefault="00EF28C0" w:rsidP="000F6219">
                            <w:pPr>
                              <w:ind w:right="4755"/>
                              <w:jc w:val="both"/>
                            </w:pPr>
                            <w:r>
                              <w:t xml:space="preserve">How is the chi-square distribution used to find a probability? </w:t>
                            </w:r>
                            <w:r w:rsidRPr="000F6219">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21491" id="Text Box 2" o:spid="_x0000_s1029" type="#_x0000_t202" style="position:absolute;margin-left:0;margin-top:40.5pt;width:541.1pt;height:230.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iI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">
                <v:textbox>
                  <w:txbxContent>
                    <w:p w:rsidR="00EF28C0" w:rsidRPr="000F6219" w:rsidRDefault="00EF28C0">
                      <w:pPr>
                        <w:rPr>
                          <w:b/>
                        </w:rPr>
                      </w:pPr>
                      <w:r w:rsidRPr="000F6219">
                        <w:rPr>
                          <w:b/>
                        </w:rPr>
                        <w:t>What is the Chi-Square distribution?</w:t>
                      </w:r>
                    </w:p>
                    <w:p w:rsidR="00EF28C0" w:rsidRPr="000F6219" w:rsidRDefault="00EF28C0" w:rsidP="000F6219">
                      <w:pPr>
                        <w:jc w:val="both"/>
                      </w:pPr>
                      <w:r w:rsidRPr="000F6219">
                        <w:t xml:space="preserve">In statistical inference, there are several common distributions used for inference.  In addition to the normal distribution (which we have already used), the chi-square distribution is also </w:t>
                      </w:r>
                      <w:r>
                        <w:t>a common distribution used for inference</w:t>
                      </w:r>
                      <w:r w:rsidRPr="000F6219">
                        <w:t>.</w:t>
                      </w:r>
                    </w:p>
                    <w:p w:rsidR="00EF28C0" w:rsidRPr="000F6219" w:rsidRDefault="00EF28C0" w:rsidP="000F6219">
                      <w:pPr>
                        <w:ind w:right="4755"/>
                        <w:jc w:val="both"/>
                      </w:pPr>
                      <w:r>
                        <w:t xml:space="preserve">How is the chi-square distribution used to find a probability? </w:t>
                      </w:r>
                      <w:r w:rsidRPr="000F6219">
                        <w:t xml:space="preserve">  </w:t>
                      </w:r>
                    </w:p>
                  </w:txbxContent>
                </v:textbox>
                <w10:wrap anchorx="margin"/>
              </v:shape>
            </w:pict>
          </mc:Fallback>
        </mc:AlternateContent>
      </w:r>
    </w:p>
    <w:p w:rsidR="000F6219" w:rsidRPr="000F6219" w:rsidRDefault="000F6219" w:rsidP="000F6219">
      <w:pPr>
        <w:rPr>
          <w:lang w:eastAsia="zh-CN"/>
        </w:rPr>
      </w:pPr>
    </w:p>
    <w:p w:rsidR="000F6219" w:rsidRPr="000F6219" w:rsidRDefault="000F6219" w:rsidP="000F6219">
      <w:pPr>
        <w:rPr>
          <w:lang w:eastAsia="zh-CN"/>
        </w:rPr>
      </w:pPr>
    </w:p>
    <w:p w:rsidR="000F6219" w:rsidRPr="000F6219" w:rsidRDefault="00EF28C0" w:rsidP="000F6219">
      <w:pPr>
        <w:rPr>
          <w:lang w:eastAsia="zh-CN"/>
        </w:rPr>
      </w:pPr>
      <w:r>
        <w:rPr>
          <w:rFonts w:cs="Arial"/>
          <w:b/>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2.15pt;margin-top:12.95pt;width:262.35pt;height:174.9pt;z-index:251671552">
            <v:imagedata r:id="rId9" o:title=""/>
          </v:shape>
          <o:OLEObject Type="Embed" ProgID="MtbGraph.Document.15" ShapeID="_x0000_s1027" DrawAspect="Content" ObjectID="_1536641991" r:id="rId10"/>
        </w:object>
      </w:r>
    </w:p>
    <w:p w:rsidR="000F6219" w:rsidRPr="000F6219" w:rsidRDefault="000F6219" w:rsidP="000F6219">
      <w:pPr>
        <w:rPr>
          <w:lang w:eastAsia="zh-CN"/>
        </w:rPr>
      </w:pPr>
    </w:p>
    <w:p w:rsidR="000F6219" w:rsidRPr="000F6219" w:rsidRDefault="000F6219" w:rsidP="000F6219">
      <w:pPr>
        <w:rPr>
          <w:lang w:eastAsia="zh-CN"/>
        </w:rPr>
      </w:pPr>
    </w:p>
    <w:p w:rsidR="000F6219" w:rsidRPr="000F6219" w:rsidRDefault="000F6219" w:rsidP="000F6219">
      <w:pPr>
        <w:rPr>
          <w:lang w:eastAsia="zh-CN"/>
        </w:rPr>
      </w:pPr>
    </w:p>
    <w:p w:rsidR="000F6219" w:rsidRPr="000F6219" w:rsidRDefault="000F6219" w:rsidP="000F6219">
      <w:pPr>
        <w:rPr>
          <w:lang w:eastAsia="zh-CN"/>
        </w:rPr>
      </w:pPr>
    </w:p>
    <w:p w:rsidR="000F6219" w:rsidRPr="000F6219" w:rsidRDefault="000F6219" w:rsidP="000F6219">
      <w:pPr>
        <w:rPr>
          <w:lang w:eastAsia="zh-CN"/>
        </w:rPr>
      </w:pPr>
    </w:p>
    <w:p w:rsidR="000F6219" w:rsidRPr="000F6219" w:rsidRDefault="000F6219" w:rsidP="000F6219">
      <w:pPr>
        <w:rPr>
          <w:lang w:eastAsia="zh-CN"/>
        </w:rPr>
      </w:pPr>
    </w:p>
    <w:p w:rsidR="0068579F" w:rsidRDefault="0068579F" w:rsidP="000F6219">
      <w:pPr>
        <w:tabs>
          <w:tab w:val="left" w:pos="7260"/>
        </w:tabs>
        <w:rPr>
          <w:lang w:eastAsia="zh-CN"/>
        </w:rPr>
      </w:pPr>
    </w:p>
    <w:p w:rsidR="000F6219" w:rsidRDefault="001F3056" w:rsidP="000F6219">
      <w:pPr>
        <w:tabs>
          <w:tab w:val="left" w:pos="7260"/>
        </w:tabs>
        <w:jc w:val="both"/>
        <w:rPr>
          <w:lang w:eastAsia="zh-CN"/>
        </w:rPr>
      </w:pPr>
      <w:r>
        <w:rPr>
          <w:noProof/>
        </w:rPr>
        <w:drawing>
          <wp:anchor distT="0" distB="0" distL="114300" distR="114300" simplePos="0" relativeHeight="251683840" behindDoc="0" locked="0" layoutInCell="1" allowOverlap="1" wp14:anchorId="358733D0" wp14:editId="1EDB8C54">
            <wp:simplePos x="0" y="0"/>
            <wp:positionH relativeFrom="column">
              <wp:posOffset>2638425</wp:posOffset>
            </wp:positionH>
            <wp:positionV relativeFrom="paragraph">
              <wp:posOffset>656590</wp:posOffset>
            </wp:positionV>
            <wp:extent cx="2581275" cy="704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81275" cy="704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71F038BA" wp14:editId="27BD209F">
            <wp:simplePos x="0" y="0"/>
            <wp:positionH relativeFrom="column">
              <wp:posOffset>47625</wp:posOffset>
            </wp:positionH>
            <wp:positionV relativeFrom="paragraph">
              <wp:posOffset>656591</wp:posOffset>
            </wp:positionV>
            <wp:extent cx="2384061" cy="167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89565" cy="1680270"/>
                    </a:xfrm>
                    <a:prstGeom prst="rect">
                      <a:avLst/>
                    </a:prstGeom>
                  </pic:spPr>
                </pic:pic>
              </a:graphicData>
            </a:graphic>
            <wp14:sizeRelH relativeFrom="page">
              <wp14:pctWidth>0</wp14:pctWidth>
            </wp14:sizeRelH>
            <wp14:sizeRelV relativeFrom="page">
              <wp14:pctHeight>0</wp14:pctHeight>
            </wp14:sizeRelV>
          </wp:anchor>
        </w:drawing>
      </w:r>
      <w:r w:rsidR="00C77B24">
        <w:rPr>
          <w:noProof/>
        </w:rPr>
        <mc:AlternateContent>
          <mc:Choice Requires="wps">
            <w:drawing>
              <wp:anchor distT="0" distB="0" distL="114300" distR="114300" simplePos="0" relativeHeight="251673600" behindDoc="0" locked="0" layoutInCell="1" allowOverlap="1" wp14:anchorId="1D994091" wp14:editId="1B4EB51F">
                <wp:simplePos x="0" y="0"/>
                <wp:positionH relativeFrom="column">
                  <wp:posOffset>-19050</wp:posOffset>
                </wp:positionH>
                <wp:positionV relativeFrom="paragraph">
                  <wp:posOffset>608965</wp:posOffset>
                </wp:positionV>
                <wp:extent cx="5305425" cy="1771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305425" cy="177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5C051" id="Rectangle 18" o:spid="_x0000_s1026" style="position:absolute;margin-left:-1.5pt;margin-top:47.95pt;width:417.75pt;height:13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78lwIAAIc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" filled="f" strokecolor="black [3213]" strokeweight="2pt"/>
            </w:pict>
          </mc:Fallback>
        </mc:AlternateContent>
      </w:r>
      <w:r w:rsidR="000F6219">
        <w:rPr>
          <w:lang w:eastAsia="zh-CN"/>
        </w:rPr>
        <w:t xml:space="preserve">In general, we won’t calculate the chi-square test statistic (the calculation can be tedious) or the p-value associated with the test.  Instead, we will rely on StatCrunch output for our calculations.  </w:t>
      </w:r>
      <w:r w:rsidR="00426130">
        <w:rPr>
          <w:lang w:eastAsia="zh-CN"/>
        </w:rPr>
        <w:t xml:space="preserve">Let’s look at the StatCrunch output for the </w:t>
      </w:r>
      <w:r>
        <w:rPr>
          <w:lang w:eastAsia="zh-CN"/>
        </w:rPr>
        <w:t>legalization of marijuana</w:t>
      </w:r>
      <w:r w:rsidR="00426130">
        <w:rPr>
          <w:lang w:eastAsia="zh-CN"/>
        </w:rPr>
        <w:t xml:space="preserve"> example:  </w:t>
      </w:r>
    </w:p>
    <w:p w:rsidR="00C77B24" w:rsidRDefault="00C77B24" w:rsidP="000F6219">
      <w:pPr>
        <w:tabs>
          <w:tab w:val="left" w:pos="7260"/>
        </w:tabs>
        <w:jc w:val="both"/>
        <w:rPr>
          <w:lang w:eastAsia="zh-CN"/>
        </w:rPr>
      </w:pPr>
      <w:r w:rsidRPr="00C77B24">
        <w:rPr>
          <w:noProof/>
        </w:rPr>
        <w:t xml:space="preserve"> </w:t>
      </w:r>
    </w:p>
    <w:p w:rsidR="00C77B24" w:rsidRPr="00C77B24" w:rsidRDefault="00C77B24" w:rsidP="00C77B24">
      <w:pPr>
        <w:rPr>
          <w:lang w:eastAsia="zh-CN"/>
        </w:rPr>
      </w:pPr>
    </w:p>
    <w:p w:rsidR="00C77B24" w:rsidRPr="00C77B24" w:rsidRDefault="00C77B24" w:rsidP="00C77B24">
      <w:pPr>
        <w:rPr>
          <w:lang w:eastAsia="zh-CN"/>
        </w:rPr>
      </w:pPr>
    </w:p>
    <w:p w:rsidR="00C77B24" w:rsidRDefault="00C77B24" w:rsidP="00C77B24">
      <w:pPr>
        <w:tabs>
          <w:tab w:val="left" w:pos="9495"/>
        </w:tabs>
        <w:rPr>
          <w:lang w:eastAsia="zh-CN"/>
        </w:rPr>
      </w:pPr>
      <w:r>
        <w:rPr>
          <w:lang w:eastAsia="zh-CN"/>
        </w:rPr>
        <w:tab/>
      </w:r>
    </w:p>
    <w:p w:rsidR="00C77B24" w:rsidRDefault="00C77B24">
      <w:pPr>
        <w:rPr>
          <w:lang w:eastAsia="zh-CN"/>
        </w:rPr>
      </w:pPr>
      <w:r>
        <w:rPr>
          <w:lang w:eastAsia="zh-CN"/>
        </w:rPr>
        <w:br w:type="page"/>
      </w:r>
    </w:p>
    <w:p w:rsidR="00C77B24" w:rsidRDefault="007665D1" w:rsidP="009977FC">
      <w:pPr>
        <w:tabs>
          <w:tab w:val="left" w:pos="9495"/>
        </w:tabs>
        <w:jc w:val="both"/>
        <w:rPr>
          <w:lang w:eastAsia="zh-CN"/>
        </w:rPr>
      </w:pPr>
      <w:r>
        <w:rPr>
          <w:lang w:eastAsia="zh-CN"/>
        </w:rPr>
        <w:lastRenderedPageBreak/>
        <w:t xml:space="preserve">Complete the appropriate hypothesis test using a significance level of 0.05 to determine if political party and support of legalization of marijuana are related. </w:t>
      </w:r>
      <w:r w:rsidR="009977FC">
        <w:rPr>
          <w:lang w:eastAsia="zh-CN"/>
        </w:rPr>
        <w:t xml:space="preserve">  </w:t>
      </w: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7665D1" w:rsidRDefault="007665D1" w:rsidP="009977FC">
      <w:pPr>
        <w:tabs>
          <w:tab w:val="left" w:pos="9495"/>
        </w:tabs>
        <w:jc w:val="both"/>
        <w:rPr>
          <w:lang w:eastAsia="zh-CN"/>
        </w:rPr>
      </w:pPr>
    </w:p>
    <w:p w:rsidR="007665D1" w:rsidRDefault="007665D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p>
    <w:p w:rsidR="00B416A1" w:rsidRDefault="00B416A1" w:rsidP="009977FC">
      <w:pPr>
        <w:tabs>
          <w:tab w:val="left" w:pos="9495"/>
        </w:tabs>
        <w:jc w:val="both"/>
        <w:rPr>
          <w:lang w:eastAsia="zh-CN"/>
        </w:rPr>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225425</wp:posOffset>
                </wp:positionV>
                <wp:extent cx="73152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0D41" id="Straight Connector 19"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75pt" to="8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" strokecolor="black [3040]">
                <w10:wrap anchorx="margin"/>
              </v:line>
            </w:pict>
          </mc:Fallback>
        </mc:AlternateContent>
      </w:r>
    </w:p>
    <w:p w:rsidR="00121B4D" w:rsidRDefault="00B416A1" w:rsidP="00B416A1">
      <w:pPr>
        <w:jc w:val="both"/>
        <w:rPr>
          <w:bCs/>
        </w:rPr>
      </w:pPr>
      <w:r w:rsidRPr="00B416A1">
        <w:rPr>
          <w:b/>
        </w:rPr>
        <w:t>Example:</w:t>
      </w:r>
      <w:r>
        <w:t xml:space="preserve">  </w:t>
      </w:r>
      <w:r w:rsidR="0007700D">
        <w:rPr>
          <w:rFonts w:ascii="Calibri" w:hAnsi="Calibri"/>
          <w:bCs/>
        </w:rPr>
        <w:t xml:space="preserve">All new drugs must go through a drug study before being approved by the FDA.  A drug study typically includes clinical trials whereby participants are randomized to receive different dosages as well as a placebo.  To control as many factors as possible, it is best to assign participants randomly across the treatments.  A recent study for a new drug consisted of two dosages (10mg, 20mg) and a placebo.  Those who designed the study would like to know if the dosage assigned was related to the participants’ gender. </w:t>
      </w:r>
      <w:r>
        <w:rPr>
          <w:bCs/>
        </w:rPr>
        <w:t xml:space="preserve">The responses are summarized in the StatCrunch output below:  </w:t>
      </w:r>
    </w:p>
    <w:p w:rsidR="00ED4E89" w:rsidRDefault="00ED4E89">
      <w:pPr>
        <w:rPr>
          <w:bCs/>
        </w:rPr>
      </w:pPr>
      <w:r>
        <w:rPr>
          <w:bCs/>
          <w:noProof/>
        </w:rPr>
        <mc:AlternateContent>
          <mc:Choice Requires="wps">
            <w:drawing>
              <wp:anchor distT="0" distB="0" distL="114300" distR="114300" simplePos="0" relativeHeight="251676672" behindDoc="0" locked="0" layoutInCell="1" allowOverlap="1">
                <wp:simplePos x="0" y="0"/>
                <wp:positionH relativeFrom="column">
                  <wp:posOffset>2390774</wp:posOffset>
                </wp:positionH>
                <wp:positionV relativeFrom="paragraph">
                  <wp:posOffset>3810</wp:posOffset>
                </wp:positionV>
                <wp:extent cx="4581525" cy="18478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8152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28C0" w:rsidRDefault="00EF28C0" w:rsidP="00B5621E">
                            <w:pPr>
                              <w:jc w:val="both"/>
                            </w:pPr>
                            <w:r>
                              <w:t xml:space="preserve">Compute the </w:t>
                            </w:r>
                            <w:r w:rsidRPr="00B5621E">
                              <w:rPr>
                                <w:b/>
                              </w:rPr>
                              <w:t>expected</w:t>
                            </w:r>
                            <w:r>
                              <w:t xml:space="preserve"> number of females receiving the placebo.  What does this quantity mean? </w:t>
                            </w:r>
                          </w:p>
                          <w:p w:rsidR="00EF28C0" w:rsidRDefault="00EF28C0" w:rsidP="00ED4E89"/>
                          <w:p w:rsidR="00EF28C0" w:rsidRDefault="00EF28C0" w:rsidP="00ED4E89"/>
                          <w:p w:rsidR="00EF28C0" w:rsidRDefault="00EF28C0" w:rsidP="00ED4E89"/>
                          <w:p w:rsidR="00EF28C0" w:rsidRDefault="00EF28C0" w:rsidP="00ED4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margin-left:188.25pt;margin-top:.3pt;width:360.75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" filled="f" stroked="f" strokeweight=".5pt">
                <v:textbox>
                  <w:txbxContent>
                    <w:p w:rsidR="00EF28C0" w:rsidRDefault="00EF28C0" w:rsidP="00B5621E">
                      <w:pPr>
                        <w:jc w:val="both"/>
                      </w:pPr>
                      <w:r>
                        <w:t xml:space="preserve">Compute the </w:t>
                      </w:r>
                      <w:r w:rsidRPr="00B5621E">
                        <w:rPr>
                          <w:b/>
                        </w:rPr>
                        <w:t>expected</w:t>
                      </w:r>
                      <w:r>
                        <w:t xml:space="preserve"> number of females receiving the placebo.  What does this quantity mean? </w:t>
                      </w:r>
                    </w:p>
                    <w:p w:rsidR="00EF28C0" w:rsidRDefault="00EF28C0" w:rsidP="00ED4E89"/>
                    <w:p w:rsidR="00EF28C0" w:rsidRDefault="00EF28C0" w:rsidP="00ED4E89"/>
                    <w:p w:rsidR="00EF28C0" w:rsidRDefault="00EF28C0" w:rsidP="00ED4E89"/>
                    <w:p w:rsidR="00EF28C0" w:rsidRDefault="00EF28C0" w:rsidP="00ED4E89"/>
                  </w:txbxContent>
                </v:textbox>
              </v:shape>
            </w:pict>
          </mc:Fallback>
        </mc:AlternateContent>
      </w:r>
      <w:r w:rsidR="00362166">
        <w:rPr>
          <w:bCs/>
          <w:noProof/>
        </w:rPr>
        <w:drawing>
          <wp:inline distT="0" distB="0" distL="0" distR="0">
            <wp:extent cx="2276475" cy="1590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590675"/>
                    </a:xfrm>
                    <a:prstGeom prst="rect">
                      <a:avLst/>
                    </a:prstGeom>
                    <a:noFill/>
                    <a:ln>
                      <a:noFill/>
                    </a:ln>
                  </pic:spPr>
                </pic:pic>
              </a:graphicData>
            </a:graphic>
          </wp:inline>
        </w:drawing>
      </w:r>
    </w:p>
    <w:p w:rsidR="00ED4E89" w:rsidRDefault="00ED4E89">
      <w:pPr>
        <w:rPr>
          <w:bCs/>
        </w:rPr>
      </w:pPr>
      <w:r>
        <w:rPr>
          <w:bCs/>
          <w:noProof/>
        </w:rPr>
        <mc:AlternateContent>
          <mc:Choice Requires="wps">
            <w:drawing>
              <wp:anchor distT="0" distB="0" distL="114300" distR="114300" simplePos="0" relativeHeight="251677696" behindDoc="0" locked="0" layoutInCell="1" allowOverlap="1">
                <wp:simplePos x="0" y="0"/>
                <wp:positionH relativeFrom="column">
                  <wp:posOffset>3752850</wp:posOffset>
                </wp:positionH>
                <wp:positionV relativeFrom="paragraph">
                  <wp:posOffset>314325</wp:posOffset>
                </wp:positionV>
                <wp:extent cx="3219450" cy="1809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21945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8C0" w:rsidRDefault="00EF28C0" w:rsidP="00ED4E89">
                            <w:pPr>
                              <w:jc w:val="both"/>
                            </w:pPr>
                            <w:r>
                              <w:rPr>
                                <w:bCs/>
                              </w:rPr>
                              <w:t xml:space="preserve">Based on these distributions, do you believe gender is somehow related to dosage?  Explain.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1" type="#_x0000_t202" style="position:absolute;margin-left:295.5pt;margin-top:24.75pt;width:253.5pt;height:1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" fillcolor="white [3201]" strokeweight=".5pt">
                <v:textbox>
                  <w:txbxContent>
                    <w:p w:rsidR="00EF28C0" w:rsidRDefault="00EF28C0" w:rsidP="00ED4E89">
                      <w:pPr>
                        <w:jc w:val="both"/>
                      </w:pPr>
                      <w:r>
                        <w:rPr>
                          <w:bCs/>
                        </w:rPr>
                        <w:t xml:space="preserve">Based on these distributions, do you believe gender is somehow related to dosage?  Explain.  </w:t>
                      </w:r>
                    </w:p>
                  </w:txbxContent>
                </v:textbox>
              </v:shape>
            </w:pict>
          </mc:Fallback>
        </mc:AlternateContent>
      </w:r>
      <w:r>
        <w:rPr>
          <w:bCs/>
        </w:rPr>
        <w:t xml:space="preserve">Find the marginal distribution for each gender by filling in the tables below.  </w:t>
      </w:r>
    </w:p>
    <w:tbl>
      <w:tblPr>
        <w:tblStyle w:val="TableGrid"/>
        <w:tblW w:w="0" w:type="auto"/>
        <w:tblLayout w:type="fixed"/>
        <w:tblLook w:val="04A0" w:firstRow="1" w:lastRow="0" w:firstColumn="1" w:lastColumn="0" w:noHBand="0" w:noVBand="1"/>
      </w:tblPr>
      <w:tblGrid>
        <w:gridCol w:w="990"/>
        <w:gridCol w:w="1596"/>
        <w:gridCol w:w="1596"/>
        <w:gridCol w:w="1596"/>
      </w:tblGrid>
      <w:tr w:rsidR="00ED4E89" w:rsidTr="00ED4E89">
        <w:tc>
          <w:tcPr>
            <w:tcW w:w="990" w:type="dxa"/>
            <w:tcBorders>
              <w:top w:val="nil"/>
              <w:left w:val="nil"/>
              <w:bottom w:val="nil"/>
              <w:right w:val="single" w:sz="4" w:space="0" w:color="auto"/>
            </w:tcBorders>
          </w:tcPr>
          <w:p w:rsidR="00ED4E89" w:rsidRDefault="00ED4E89" w:rsidP="00EF28C0">
            <w:pPr>
              <w:pStyle w:val="BodyTextIndent3"/>
              <w:tabs>
                <w:tab w:val="left" w:pos="360"/>
              </w:tabs>
              <w:spacing w:after="0"/>
              <w:ind w:left="0"/>
              <w:jc w:val="both"/>
              <w:rPr>
                <w:rFonts w:asciiTheme="minorHAnsi" w:hAnsiTheme="minorHAnsi" w:cs="Arial"/>
                <w:b w:val="0"/>
                <w:sz w:val="22"/>
                <w:szCs w:val="21"/>
              </w:rPr>
            </w:pPr>
          </w:p>
        </w:tc>
        <w:tc>
          <w:tcPr>
            <w:tcW w:w="4788" w:type="dxa"/>
            <w:gridSpan w:val="3"/>
            <w:tcBorders>
              <w:top w:val="single" w:sz="4" w:space="0" w:color="auto"/>
              <w:left w:val="single" w:sz="4" w:space="0" w:color="auto"/>
              <w:bottom w:val="nil"/>
              <w:right w:val="single" w:sz="4" w:space="0" w:color="auto"/>
            </w:tcBorders>
            <w:shd w:val="clear" w:color="auto" w:fill="0D0D0D" w:themeFill="text1" w:themeFillTint="F2"/>
            <w:vAlign w:val="center"/>
          </w:tcPr>
          <w:p w:rsidR="00ED4E89" w:rsidRPr="00FC4ED3" w:rsidRDefault="00ED4E89" w:rsidP="00EF28C0">
            <w:pPr>
              <w:pStyle w:val="BodyTextIndent3"/>
              <w:tabs>
                <w:tab w:val="left" w:pos="360"/>
              </w:tabs>
              <w:spacing w:after="0"/>
              <w:ind w:left="0"/>
              <w:jc w:val="center"/>
              <w:rPr>
                <w:rFonts w:asciiTheme="minorHAnsi" w:hAnsiTheme="minorHAnsi" w:cs="Arial"/>
                <w:color w:val="FFFFFF" w:themeColor="background1"/>
                <w:sz w:val="22"/>
                <w:szCs w:val="21"/>
              </w:rPr>
            </w:pPr>
            <w:r>
              <w:rPr>
                <w:rFonts w:asciiTheme="minorHAnsi" w:hAnsiTheme="minorHAnsi" w:cs="Arial"/>
                <w:color w:val="FFFFFF" w:themeColor="background1"/>
                <w:sz w:val="22"/>
                <w:szCs w:val="21"/>
              </w:rPr>
              <w:t>Dosage</w:t>
            </w:r>
          </w:p>
        </w:tc>
      </w:tr>
      <w:tr w:rsidR="00ED4E89" w:rsidTr="00ED4E89">
        <w:tc>
          <w:tcPr>
            <w:tcW w:w="990" w:type="dxa"/>
            <w:tcBorders>
              <w:top w:val="nil"/>
              <w:left w:val="nil"/>
            </w:tcBorders>
          </w:tcPr>
          <w:p w:rsidR="00ED4E89" w:rsidRDefault="00ED4E89" w:rsidP="00EF28C0">
            <w:pPr>
              <w:pStyle w:val="BodyTextIndent3"/>
              <w:tabs>
                <w:tab w:val="left" w:pos="360"/>
              </w:tabs>
              <w:spacing w:after="0"/>
              <w:ind w:left="0"/>
              <w:jc w:val="both"/>
              <w:rPr>
                <w:rFonts w:asciiTheme="minorHAnsi" w:hAnsiTheme="minorHAnsi" w:cs="Arial"/>
                <w:b w:val="0"/>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10mg</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20mg</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Placebo</w:t>
            </w:r>
          </w:p>
        </w:tc>
      </w:tr>
      <w:tr w:rsidR="00ED4E89" w:rsidTr="00ED4E89">
        <w:trPr>
          <w:trHeight w:val="521"/>
        </w:trPr>
        <w:tc>
          <w:tcPr>
            <w:tcW w:w="990"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Fem</w:t>
            </w:r>
            <w:r w:rsidRPr="00D554DE">
              <w:rPr>
                <w:rFonts w:asciiTheme="minorHAnsi" w:hAnsiTheme="minorHAnsi" w:cs="Arial"/>
                <w:sz w:val="22"/>
                <w:szCs w:val="21"/>
              </w:rPr>
              <w:t>ale</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r>
    </w:tbl>
    <w:p w:rsidR="00ED4E89" w:rsidRDefault="00ED4E89" w:rsidP="00ED4E89">
      <w:pPr>
        <w:pStyle w:val="BodyTextIndent3"/>
        <w:ind w:left="0"/>
        <w:jc w:val="both"/>
        <w:rPr>
          <w:rFonts w:asciiTheme="minorHAnsi" w:hAnsiTheme="minorHAnsi" w:cs="Arial"/>
          <w:b w:val="0"/>
          <w:sz w:val="22"/>
          <w:szCs w:val="21"/>
        </w:rPr>
      </w:pPr>
    </w:p>
    <w:tbl>
      <w:tblPr>
        <w:tblStyle w:val="TableGrid"/>
        <w:tblW w:w="0" w:type="auto"/>
        <w:tblLayout w:type="fixed"/>
        <w:tblLook w:val="04A0" w:firstRow="1" w:lastRow="0" w:firstColumn="1" w:lastColumn="0" w:noHBand="0" w:noVBand="1"/>
      </w:tblPr>
      <w:tblGrid>
        <w:gridCol w:w="990"/>
        <w:gridCol w:w="1596"/>
        <w:gridCol w:w="1596"/>
        <w:gridCol w:w="1596"/>
      </w:tblGrid>
      <w:tr w:rsidR="00ED4E89" w:rsidTr="00EF28C0">
        <w:tc>
          <w:tcPr>
            <w:tcW w:w="990" w:type="dxa"/>
            <w:tcBorders>
              <w:top w:val="nil"/>
              <w:left w:val="nil"/>
              <w:bottom w:val="nil"/>
              <w:right w:val="single" w:sz="4" w:space="0" w:color="auto"/>
            </w:tcBorders>
          </w:tcPr>
          <w:p w:rsidR="00ED4E89" w:rsidRDefault="00ED4E89" w:rsidP="00EF28C0">
            <w:pPr>
              <w:pStyle w:val="BodyTextIndent3"/>
              <w:tabs>
                <w:tab w:val="left" w:pos="360"/>
              </w:tabs>
              <w:spacing w:after="0"/>
              <w:ind w:left="0"/>
              <w:jc w:val="both"/>
              <w:rPr>
                <w:rFonts w:asciiTheme="minorHAnsi" w:hAnsiTheme="minorHAnsi" w:cs="Arial"/>
                <w:b w:val="0"/>
                <w:sz w:val="22"/>
                <w:szCs w:val="21"/>
              </w:rPr>
            </w:pPr>
          </w:p>
        </w:tc>
        <w:tc>
          <w:tcPr>
            <w:tcW w:w="4788" w:type="dxa"/>
            <w:gridSpan w:val="3"/>
            <w:tcBorders>
              <w:top w:val="single" w:sz="4" w:space="0" w:color="auto"/>
              <w:left w:val="single" w:sz="4" w:space="0" w:color="auto"/>
              <w:bottom w:val="nil"/>
              <w:right w:val="single" w:sz="4" w:space="0" w:color="auto"/>
            </w:tcBorders>
            <w:shd w:val="clear" w:color="auto" w:fill="0D0D0D" w:themeFill="text1" w:themeFillTint="F2"/>
            <w:vAlign w:val="center"/>
          </w:tcPr>
          <w:p w:rsidR="00ED4E89" w:rsidRPr="00FC4ED3" w:rsidRDefault="00ED4E89" w:rsidP="00EF28C0">
            <w:pPr>
              <w:pStyle w:val="BodyTextIndent3"/>
              <w:tabs>
                <w:tab w:val="left" w:pos="360"/>
              </w:tabs>
              <w:spacing w:after="0"/>
              <w:ind w:left="0"/>
              <w:jc w:val="center"/>
              <w:rPr>
                <w:rFonts w:asciiTheme="minorHAnsi" w:hAnsiTheme="minorHAnsi" w:cs="Arial"/>
                <w:color w:val="FFFFFF" w:themeColor="background1"/>
                <w:sz w:val="22"/>
                <w:szCs w:val="21"/>
              </w:rPr>
            </w:pPr>
            <w:r>
              <w:rPr>
                <w:rFonts w:asciiTheme="minorHAnsi" w:hAnsiTheme="minorHAnsi" w:cs="Arial"/>
                <w:color w:val="FFFFFF" w:themeColor="background1"/>
                <w:sz w:val="22"/>
                <w:szCs w:val="21"/>
              </w:rPr>
              <w:t>Dosage</w:t>
            </w:r>
          </w:p>
        </w:tc>
      </w:tr>
      <w:tr w:rsidR="00ED4E89" w:rsidTr="00EF28C0">
        <w:tc>
          <w:tcPr>
            <w:tcW w:w="990" w:type="dxa"/>
            <w:tcBorders>
              <w:top w:val="nil"/>
              <w:left w:val="nil"/>
            </w:tcBorders>
          </w:tcPr>
          <w:p w:rsidR="00ED4E89" w:rsidRDefault="00ED4E89" w:rsidP="00EF28C0">
            <w:pPr>
              <w:pStyle w:val="BodyTextIndent3"/>
              <w:tabs>
                <w:tab w:val="left" w:pos="360"/>
              </w:tabs>
              <w:spacing w:after="0"/>
              <w:ind w:left="0"/>
              <w:jc w:val="both"/>
              <w:rPr>
                <w:rFonts w:asciiTheme="minorHAnsi" w:hAnsiTheme="minorHAnsi" w:cs="Arial"/>
                <w:b w:val="0"/>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10mg</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20mg</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Placebo</w:t>
            </w:r>
          </w:p>
        </w:tc>
      </w:tr>
      <w:tr w:rsidR="00ED4E89" w:rsidTr="00EF28C0">
        <w:trPr>
          <w:trHeight w:val="521"/>
        </w:trPr>
        <w:tc>
          <w:tcPr>
            <w:tcW w:w="990"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r>
              <w:rPr>
                <w:rFonts w:asciiTheme="minorHAnsi" w:hAnsiTheme="minorHAnsi" w:cs="Arial"/>
                <w:sz w:val="22"/>
                <w:szCs w:val="21"/>
              </w:rPr>
              <w:t>Male</w:t>
            </w: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c>
          <w:tcPr>
            <w:tcW w:w="1596" w:type="dxa"/>
            <w:vAlign w:val="center"/>
          </w:tcPr>
          <w:p w:rsidR="00ED4E89" w:rsidRPr="00D554DE" w:rsidRDefault="00ED4E89" w:rsidP="00EF28C0">
            <w:pPr>
              <w:pStyle w:val="BodyTextIndent3"/>
              <w:tabs>
                <w:tab w:val="left" w:pos="360"/>
              </w:tabs>
              <w:spacing w:after="0"/>
              <w:ind w:left="0"/>
              <w:jc w:val="center"/>
              <w:rPr>
                <w:rFonts w:asciiTheme="minorHAnsi" w:hAnsiTheme="minorHAnsi" w:cs="Arial"/>
                <w:sz w:val="22"/>
                <w:szCs w:val="21"/>
              </w:rPr>
            </w:pPr>
          </w:p>
        </w:tc>
      </w:tr>
    </w:tbl>
    <w:p w:rsidR="00B5621E" w:rsidRDefault="00B5621E">
      <w:pPr>
        <w:rPr>
          <w:bCs/>
        </w:rPr>
      </w:pPr>
    </w:p>
    <w:p w:rsidR="00B5621E" w:rsidRDefault="00B5621E">
      <w:pPr>
        <w:rPr>
          <w:bCs/>
        </w:rPr>
      </w:pPr>
      <w:r>
        <w:rPr>
          <w:bCs/>
        </w:rPr>
        <w:lastRenderedPageBreak/>
        <w:t xml:space="preserve">Compute the </w:t>
      </w:r>
      <w:r w:rsidR="001D7443">
        <w:rPr>
          <w:b/>
          <w:bCs/>
        </w:rPr>
        <w:t>chi-square contribution</w:t>
      </w:r>
      <w:r w:rsidR="001D7443">
        <w:rPr>
          <w:bCs/>
        </w:rPr>
        <w:t xml:space="preserve"> for male participants who were given 10mg of the drug.  </w:t>
      </w:r>
    </w:p>
    <w:p w:rsidR="001D7443" w:rsidRDefault="001D7443">
      <w:pPr>
        <w:rPr>
          <w:bCs/>
        </w:rPr>
      </w:pPr>
    </w:p>
    <w:p w:rsidR="001D7443" w:rsidRDefault="001D7443">
      <w:pPr>
        <w:rPr>
          <w:bCs/>
        </w:rPr>
      </w:pPr>
    </w:p>
    <w:p w:rsidR="001D7443" w:rsidRDefault="001D7443">
      <w:pPr>
        <w:rPr>
          <w:bCs/>
        </w:rPr>
      </w:pPr>
    </w:p>
    <w:p w:rsidR="001D7443" w:rsidRDefault="001D7443">
      <w:pPr>
        <w:rPr>
          <w:bCs/>
        </w:rPr>
      </w:pPr>
    </w:p>
    <w:p w:rsidR="00B5621E" w:rsidRDefault="001D7443">
      <w:pPr>
        <w:rPr>
          <w:bCs/>
        </w:rPr>
      </w:pPr>
      <w:r>
        <w:rPr>
          <w:bCs/>
        </w:rPr>
        <w:t xml:space="preserve">Using the StatCrunch output below, conduct the appropriate test to determine if there is a relationship between gender and the dosage received.  Use a significance level of 0.01.  </w:t>
      </w:r>
    </w:p>
    <w:p w:rsidR="009F5C01" w:rsidRDefault="009F5C01">
      <w:pPr>
        <w:rPr>
          <w:bCs/>
        </w:rPr>
      </w:pPr>
      <w:r>
        <w:rPr>
          <w:bCs/>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5104130</wp:posOffset>
                </wp:positionV>
                <wp:extent cx="73152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C0D8E" id="Straight Connector 44"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1.9pt" to="8in,4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" strokecolor="black [3040]">
                <w10:wrap anchorx="margin"/>
              </v:line>
            </w:pict>
          </mc:Fallback>
        </mc:AlternateContent>
      </w:r>
      <w:r w:rsidR="00B5621E">
        <w:rPr>
          <w:bCs/>
          <w:noProof/>
        </w:rPr>
        <w:drawing>
          <wp:inline distT="0" distB="0" distL="0" distR="0" wp14:anchorId="1403A798" wp14:editId="6B412B89">
            <wp:extent cx="2076450" cy="657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657225"/>
                    </a:xfrm>
                    <a:prstGeom prst="rect">
                      <a:avLst/>
                    </a:prstGeom>
                    <a:noFill/>
                    <a:ln>
                      <a:noFill/>
                    </a:ln>
                  </pic:spPr>
                </pic:pic>
              </a:graphicData>
            </a:graphic>
          </wp:inline>
        </w:drawing>
      </w: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pPr>
        <w:rPr>
          <w:bCs/>
        </w:rPr>
      </w:pPr>
    </w:p>
    <w:p w:rsidR="009F5C01" w:rsidRDefault="009F5C01" w:rsidP="009F5C01">
      <w:pPr>
        <w:spacing w:after="0"/>
        <w:rPr>
          <w:bCs/>
        </w:rPr>
      </w:pPr>
    </w:p>
    <w:p w:rsidR="00384A74" w:rsidRDefault="009F5C01">
      <w:pPr>
        <w:rPr>
          <w:bCs/>
        </w:rPr>
      </w:pPr>
      <w:r>
        <w:rPr>
          <w:bCs/>
        </w:rPr>
        <w:t xml:space="preserve">What assumptions must be satisfied for the chi-square test of independence to be valid? </w:t>
      </w:r>
    </w:p>
    <w:p w:rsidR="00384A74" w:rsidRDefault="00384A74">
      <w:pPr>
        <w:rPr>
          <w:bCs/>
        </w:rPr>
      </w:pPr>
      <w:r>
        <w:rPr>
          <w:bCs/>
        </w:rPr>
        <w:br w:type="page"/>
      </w:r>
    </w:p>
    <w:p w:rsidR="00384A74" w:rsidRDefault="00384A74" w:rsidP="00384A74">
      <w:pPr>
        <w:tabs>
          <w:tab w:val="left" w:pos="2070"/>
          <w:tab w:val="left" w:pos="5760"/>
          <w:tab w:val="left" w:pos="6120"/>
        </w:tabs>
        <w:spacing w:after="120"/>
        <w:ind w:right="3870"/>
        <w:jc w:val="both"/>
        <w:rPr>
          <w:rFonts w:ascii="Calibri" w:eastAsia="Times New Roman" w:hAnsi="Calibri" w:cs="Arial"/>
          <w:bCs/>
        </w:rPr>
      </w:pPr>
      <w:r>
        <w:rPr>
          <w:b/>
          <w:noProof/>
        </w:rPr>
        <w:lastRenderedPageBreak/>
        <w:drawing>
          <wp:anchor distT="0" distB="0" distL="114300" distR="114300" simplePos="0" relativeHeight="251688960" behindDoc="0" locked="0" layoutInCell="1" allowOverlap="1" wp14:anchorId="41042886" wp14:editId="579382E1">
            <wp:simplePos x="0" y="0"/>
            <wp:positionH relativeFrom="margin">
              <wp:posOffset>4591050</wp:posOffset>
            </wp:positionH>
            <wp:positionV relativeFrom="paragraph">
              <wp:posOffset>-28575</wp:posOffset>
            </wp:positionV>
            <wp:extent cx="2377440" cy="22860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Example: </w:t>
      </w:r>
      <w:r>
        <w:rPr>
          <w:rFonts w:ascii="Calibri" w:eastAsia="Times New Roman" w:hAnsi="Calibri" w:cs="Arial"/>
          <w:bCs/>
        </w:rPr>
        <w:t xml:space="preserve">A sample of 1000 traffic crashes occurring in either Kentucky or Ohio was selected from the National Highway Safety Traffic Administration database. For each crash, it was noted whether or not alcohol was involved in the accident. A reporter has questioned whether there is a relationship between alcohol involvement and the state in which the accident occurred. The information gathered is summarized in the StatCrunch output provided. </w:t>
      </w:r>
    </w:p>
    <w:p w:rsidR="00384A74" w:rsidRPr="000E7DC6" w:rsidRDefault="00384A74" w:rsidP="00384A74">
      <w:pPr>
        <w:pStyle w:val="ListParagraph"/>
        <w:numPr>
          <w:ilvl w:val="0"/>
          <w:numId w:val="31"/>
        </w:numPr>
        <w:tabs>
          <w:tab w:val="left" w:pos="360"/>
          <w:tab w:val="left" w:pos="720"/>
        </w:tabs>
        <w:ind w:left="360" w:right="3870"/>
        <w:rPr>
          <w:rFonts w:ascii="Calibri" w:eastAsia="Times New Roman" w:hAnsi="Calibri" w:cs="Arial"/>
          <w:bCs/>
        </w:rPr>
      </w:pPr>
      <w:r w:rsidRPr="000E7DC6">
        <w:rPr>
          <w:rFonts w:ascii="Calibri" w:eastAsia="Times New Roman" w:hAnsi="Calibri" w:cs="Arial"/>
          <w:bCs/>
        </w:rPr>
        <w:t>Compute the number of accidents one would expect to involve alcohol in KY</w:t>
      </w:r>
      <w:r>
        <w:rPr>
          <w:rFonts w:ascii="Calibri" w:eastAsia="Times New Roman" w:hAnsi="Calibri" w:cs="Arial"/>
          <w:bCs/>
        </w:rPr>
        <w:t xml:space="preserve"> if there is no relationship. </w:t>
      </w:r>
      <w:r>
        <w:rPr>
          <w:rFonts w:ascii="Calibri" w:eastAsia="Times New Roman" w:hAnsi="Calibri" w:cs="Arial"/>
          <w:bCs/>
        </w:rPr>
        <w:tab/>
      </w:r>
    </w:p>
    <w:p w:rsidR="00384A74" w:rsidRDefault="00384A74" w:rsidP="00384A74">
      <w:pPr>
        <w:tabs>
          <w:tab w:val="left" w:pos="360"/>
          <w:tab w:val="left" w:pos="720"/>
          <w:tab w:val="right" w:pos="10800"/>
        </w:tabs>
        <w:rPr>
          <w:rFonts w:ascii="Calibri" w:eastAsia="Times New Roman" w:hAnsi="Calibri" w:cs="Arial"/>
          <w:bCs/>
        </w:rPr>
      </w:pPr>
    </w:p>
    <w:p w:rsidR="00384A74" w:rsidRDefault="00384A74" w:rsidP="00384A74">
      <w:pPr>
        <w:tabs>
          <w:tab w:val="left" w:pos="360"/>
          <w:tab w:val="left" w:pos="720"/>
          <w:tab w:val="right" w:pos="10800"/>
        </w:tabs>
        <w:rPr>
          <w:rFonts w:ascii="Calibri" w:eastAsia="Times New Roman" w:hAnsi="Calibri" w:cs="Arial"/>
          <w:bCs/>
        </w:rPr>
      </w:pPr>
    </w:p>
    <w:p w:rsidR="00384A74" w:rsidRDefault="00384A74" w:rsidP="00384A74">
      <w:pPr>
        <w:tabs>
          <w:tab w:val="left" w:pos="360"/>
          <w:tab w:val="left" w:pos="720"/>
          <w:tab w:val="right" w:pos="10800"/>
        </w:tabs>
        <w:rPr>
          <w:rFonts w:ascii="Calibri" w:eastAsia="Times New Roman" w:hAnsi="Calibri" w:cs="Arial"/>
          <w:bCs/>
        </w:rPr>
      </w:pPr>
    </w:p>
    <w:p w:rsidR="00384A74" w:rsidRPr="000E7DC6" w:rsidRDefault="00384A74" w:rsidP="00384A74">
      <w:pPr>
        <w:pStyle w:val="ListParagraph"/>
        <w:numPr>
          <w:ilvl w:val="0"/>
          <w:numId w:val="31"/>
        </w:numPr>
        <w:tabs>
          <w:tab w:val="left" w:pos="360"/>
          <w:tab w:val="left" w:pos="720"/>
          <w:tab w:val="right" w:pos="10800"/>
        </w:tabs>
        <w:ind w:left="360"/>
        <w:jc w:val="both"/>
        <w:rPr>
          <w:b/>
        </w:rPr>
      </w:pPr>
      <w:r>
        <w:rPr>
          <w:b/>
          <w:noProof/>
        </w:rPr>
        <w:drawing>
          <wp:anchor distT="0" distB="0" distL="114300" distR="114300" simplePos="0" relativeHeight="251687936" behindDoc="0" locked="0" layoutInCell="1" allowOverlap="1" wp14:anchorId="5110E8A6" wp14:editId="10BA0C43">
            <wp:simplePos x="0" y="0"/>
            <wp:positionH relativeFrom="margin">
              <wp:align>right</wp:align>
            </wp:positionH>
            <wp:positionV relativeFrom="paragraph">
              <wp:posOffset>478155</wp:posOffset>
            </wp:positionV>
            <wp:extent cx="3019748" cy="2990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748"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5C">
        <w:t xml:space="preserve">Fill in the tables below with the marginal distributions for each </w:t>
      </w:r>
      <w:r>
        <w:t>state. Then create a side-by-side bar graph comparing the percentages for the two states.</w:t>
      </w:r>
      <w:r w:rsidRPr="00FB635C">
        <w:tab/>
      </w:r>
    </w:p>
    <w:tbl>
      <w:tblPr>
        <w:tblW w:w="431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930"/>
        <w:gridCol w:w="1930"/>
      </w:tblGrid>
      <w:tr w:rsidR="00384A74" w:rsidRPr="00A673A7" w:rsidTr="00EA1A7C">
        <w:trPr>
          <w:trHeight w:val="270"/>
        </w:trPr>
        <w:tc>
          <w:tcPr>
            <w:tcW w:w="450" w:type="dxa"/>
            <w:tcBorders>
              <w:top w:val="nil"/>
              <w:left w:val="nil"/>
              <w:bottom w:val="nil"/>
              <w:right w:val="nil"/>
            </w:tcBorders>
            <w:vAlign w:val="center"/>
          </w:tcPr>
          <w:p w:rsidR="00384A74" w:rsidRPr="00A673A7" w:rsidRDefault="00384A74" w:rsidP="00EA1A7C">
            <w:pPr>
              <w:tabs>
                <w:tab w:val="left" w:pos="312"/>
              </w:tabs>
              <w:spacing w:after="0"/>
              <w:jc w:val="center"/>
              <w:rPr>
                <w:rFonts w:eastAsia="Arial Unicode MS" w:cs="Arial"/>
              </w:rPr>
            </w:pPr>
          </w:p>
        </w:tc>
        <w:tc>
          <w:tcPr>
            <w:tcW w:w="1930" w:type="dxa"/>
            <w:tcBorders>
              <w:top w:val="nil"/>
              <w:left w:val="nil"/>
              <w:right w:val="nil"/>
            </w:tcBorders>
            <w:vAlign w:val="center"/>
          </w:tcPr>
          <w:p w:rsidR="00384A74" w:rsidRPr="00A673A7" w:rsidRDefault="00384A74" w:rsidP="00EA1A7C">
            <w:pPr>
              <w:tabs>
                <w:tab w:val="left" w:pos="312"/>
              </w:tabs>
              <w:spacing w:after="0"/>
              <w:jc w:val="center"/>
              <w:rPr>
                <w:rFonts w:eastAsia="Arial Unicode MS" w:cs="Arial"/>
              </w:rPr>
            </w:pPr>
            <w:r>
              <w:rPr>
                <w:rFonts w:eastAsia="Arial Unicode MS" w:cs="Arial"/>
              </w:rPr>
              <w:t xml:space="preserve">Alcohol – yes </w:t>
            </w:r>
          </w:p>
        </w:tc>
        <w:tc>
          <w:tcPr>
            <w:tcW w:w="1930" w:type="dxa"/>
            <w:tcBorders>
              <w:top w:val="nil"/>
              <w:left w:val="nil"/>
              <w:right w:val="nil"/>
            </w:tcBorders>
            <w:vAlign w:val="center"/>
          </w:tcPr>
          <w:p w:rsidR="00384A74" w:rsidRPr="00A673A7" w:rsidRDefault="00384A74" w:rsidP="00EA1A7C">
            <w:pPr>
              <w:tabs>
                <w:tab w:val="left" w:pos="312"/>
              </w:tabs>
              <w:spacing w:after="0"/>
              <w:jc w:val="center"/>
              <w:rPr>
                <w:rFonts w:eastAsia="Arial Unicode MS" w:cs="Arial"/>
              </w:rPr>
            </w:pPr>
            <w:r>
              <w:rPr>
                <w:rFonts w:eastAsia="Arial Unicode MS" w:cs="Arial"/>
              </w:rPr>
              <w:t xml:space="preserve">Alcohol – no </w:t>
            </w:r>
          </w:p>
        </w:tc>
      </w:tr>
      <w:tr w:rsidR="00384A74" w:rsidRPr="00A673A7" w:rsidTr="00EA1A7C">
        <w:trPr>
          <w:trHeight w:val="800"/>
        </w:trPr>
        <w:tc>
          <w:tcPr>
            <w:tcW w:w="450" w:type="dxa"/>
            <w:tcBorders>
              <w:top w:val="nil"/>
              <w:left w:val="nil"/>
              <w:bottom w:val="nil"/>
            </w:tcBorders>
            <w:vAlign w:val="center"/>
          </w:tcPr>
          <w:p w:rsidR="00384A74" w:rsidRPr="00A673A7" w:rsidRDefault="00384A74" w:rsidP="00EA1A7C">
            <w:pPr>
              <w:tabs>
                <w:tab w:val="left" w:pos="312"/>
              </w:tabs>
              <w:jc w:val="center"/>
              <w:rPr>
                <w:rFonts w:eastAsia="Arial Unicode MS" w:cs="Arial"/>
              </w:rPr>
            </w:pPr>
            <w:r>
              <w:rPr>
                <w:rFonts w:eastAsia="Arial Unicode MS" w:cs="Arial"/>
              </w:rPr>
              <w:t>KY</w:t>
            </w:r>
          </w:p>
        </w:tc>
        <w:tc>
          <w:tcPr>
            <w:tcW w:w="1930" w:type="dxa"/>
            <w:vAlign w:val="center"/>
          </w:tcPr>
          <w:p w:rsidR="00384A74" w:rsidRPr="00A673A7" w:rsidRDefault="00384A74" w:rsidP="00EA1A7C">
            <w:pPr>
              <w:tabs>
                <w:tab w:val="left" w:pos="312"/>
              </w:tabs>
              <w:jc w:val="center"/>
              <w:rPr>
                <w:rFonts w:eastAsia="Arial Unicode MS" w:cs="Arial"/>
                <w:b/>
              </w:rPr>
            </w:pPr>
          </w:p>
        </w:tc>
        <w:tc>
          <w:tcPr>
            <w:tcW w:w="1930" w:type="dxa"/>
            <w:vAlign w:val="center"/>
          </w:tcPr>
          <w:p w:rsidR="00384A74" w:rsidRPr="00A673A7" w:rsidRDefault="00384A74" w:rsidP="00EA1A7C">
            <w:pPr>
              <w:tabs>
                <w:tab w:val="left" w:pos="312"/>
              </w:tabs>
              <w:jc w:val="center"/>
              <w:rPr>
                <w:rFonts w:eastAsia="Arial Unicode MS" w:cs="Arial"/>
                <w:b/>
              </w:rPr>
            </w:pPr>
          </w:p>
        </w:tc>
      </w:tr>
    </w:tbl>
    <w:p w:rsidR="00384A74" w:rsidRDefault="00384A74" w:rsidP="00384A74">
      <w:pPr>
        <w:pStyle w:val="ListParagraph"/>
        <w:tabs>
          <w:tab w:val="right" w:pos="10800"/>
        </w:tabs>
        <w:ind w:left="360"/>
        <w:rPr>
          <w:b/>
        </w:rPr>
      </w:pPr>
    </w:p>
    <w:tbl>
      <w:tblPr>
        <w:tblW w:w="431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905"/>
        <w:gridCol w:w="1905"/>
      </w:tblGrid>
      <w:tr w:rsidR="00384A74" w:rsidRPr="00A673A7" w:rsidTr="00EA1A7C">
        <w:trPr>
          <w:trHeight w:val="270"/>
        </w:trPr>
        <w:tc>
          <w:tcPr>
            <w:tcW w:w="500" w:type="dxa"/>
            <w:tcBorders>
              <w:top w:val="nil"/>
              <w:left w:val="nil"/>
              <w:bottom w:val="nil"/>
              <w:right w:val="nil"/>
            </w:tcBorders>
            <w:vAlign w:val="center"/>
          </w:tcPr>
          <w:p w:rsidR="00384A74" w:rsidRPr="00A673A7" w:rsidRDefault="00384A74" w:rsidP="00EA1A7C">
            <w:pPr>
              <w:tabs>
                <w:tab w:val="left" w:pos="312"/>
              </w:tabs>
              <w:spacing w:after="0"/>
              <w:jc w:val="center"/>
              <w:rPr>
                <w:rFonts w:eastAsia="Arial Unicode MS" w:cs="Arial"/>
              </w:rPr>
            </w:pPr>
          </w:p>
        </w:tc>
        <w:tc>
          <w:tcPr>
            <w:tcW w:w="1905" w:type="dxa"/>
            <w:tcBorders>
              <w:top w:val="nil"/>
              <w:left w:val="nil"/>
              <w:right w:val="nil"/>
            </w:tcBorders>
            <w:vAlign w:val="center"/>
          </w:tcPr>
          <w:p w:rsidR="00384A74" w:rsidRPr="00A673A7" w:rsidRDefault="00384A74" w:rsidP="00EA1A7C">
            <w:pPr>
              <w:tabs>
                <w:tab w:val="left" w:pos="312"/>
              </w:tabs>
              <w:spacing w:after="0"/>
              <w:jc w:val="center"/>
              <w:rPr>
                <w:rFonts w:eastAsia="Arial Unicode MS" w:cs="Arial"/>
              </w:rPr>
            </w:pPr>
            <w:r>
              <w:rPr>
                <w:rFonts w:eastAsia="Arial Unicode MS" w:cs="Arial"/>
              </w:rPr>
              <w:t xml:space="preserve">Alcohol – yes </w:t>
            </w:r>
          </w:p>
        </w:tc>
        <w:tc>
          <w:tcPr>
            <w:tcW w:w="1905" w:type="dxa"/>
            <w:tcBorders>
              <w:top w:val="nil"/>
              <w:left w:val="nil"/>
              <w:right w:val="nil"/>
            </w:tcBorders>
            <w:vAlign w:val="center"/>
          </w:tcPr>
          <w:p w:rsidR="00384A74" w:rsidRPr="00A673A7" w:rsidRDefault="00384A74" w:rsidP="00EA1A7C">
            <w:pPr>
              <w:tabs>
                <w:tab w:val="left" w:pos="312"/>
              </w:tabs>
              <w:spacing w:after="0"/>
              <w:jc w:val="center"/>
              <w:rPr>
                <w:rFonts w:eastAsia="Arial Unicode MS" w:cs="Arial"/>
              </w:rPr>
            </w:pPr>
            <w:r>
              <w:rPr>
                <w:rFonts w:eastAsia="Arial Unicode MS" w:cs="Arial"/>
              </w:rPr>
              <w:t xml:space="preserve">Alcohol – no </w:t>
            </w:r>
          </w:p>
        </w:tc>
      </w:tr>
      <w:tr w:rsidR="00384A74" w:rsidRPr="00A673A7" w:rsidTr="00EA1A7C">
        <w:trPr>
          <w:trHeight w:val="800"/>
        </w:trPr>
        <w:tc>
          <w:tcPr>
            <w:tcW w:w="500" w:type="dxa"/>
            <w:tcBorders>
              <w:top w:val="nil"/>
              <w:left w:val="nil"/>
              <w:bottom w:val="nil"/>
            </w:tcBorders>
            <w:vAlign w:val="center"/>
          </w:tcPr>
          <w:p w:rsidR="00384A74" w:rsidRPr="00A673A7" w:rsidRDefault="00384A74" w:rsidP="00EA1A7C">
            <w:pPr>
              <w:tabs>
                <w:tab w:val="left" w:pos="312"/>
              </w:tabs>
              <w:jc w:val="center"/>
              <w:rPr>
                <w:rFonts w:eastAsia="Arial Unicode MS" w:cs="Arial"/>
              </w:rPr>
            </w:pPr>
            <w:r>
              <w:rPr>
                <w:rFonts w:eastAsia="Arial Unicode MS" w:cs="Arial"/>
              </w:rPr>
              <w:t>OH</w:t>
            </w:r>
          </w:p>
        </w:tc>
        <w:tc>
          <w:tcPr>
            <w:tcW w:w="1905" w:type="dxa"/>
            <w:vAlign w:val="center"/>
          </w:tcPr>
          <w:p w:rsidR="00384A74" w:rsidRPr="00A673A7" w:rsidRDefault="00384A74" w:rsidP="00EA1A7C">
            <w:pPr>
              <w:tabs>
                <w:tab w:val="left" w:pos="312"/>
              </w:tabs>
              <w:jc w:val="center"/>
              <w:rPr>
                <w:rFonts w:eastAsia="Arial Unicode MS" w:cs="Arial"/>
                <w:b/>
              </w:rPr>
            </w:pPr>
          </w:p>
        </w:tc>
        <w:tc>
          <w:tcPr>
            <w:tcW w:w="1905" w:type="dxa"/>
            <w:vAlign w:val="center"/>
          </w:tcPr>
          <w:p w:rsidR="00384A74" w:rsidRPr="00A673A7" w:rsidRDefault="00384A74" w:rsidP="00EA1A7C">
            <w:pPr>
              <w:tabs>
                <w:tab w:val="left" w:pos="312"/>
              </w:tabs>
              <w:jc w:val="center"/>
              <w:rPr>
                <w:rFonts w:eastAsia="Arial Unicode MS" w:cs="Arial"/>
                <w:b/>
              </w:rPr>
            </w:pPr>
          </w:p>
        </w:tc>
      </w:tr>
    </w:tbl>
    <w:p w:rsidR="00384A74" w:rsidRDefault="00384A74" w:rsidP="00384A74">
      <w:pPr>
        <w:pStyle w:val="ListParagraph"/>
        <w:tabs>
          <w:tab w:val="right" w:pos="10800"/>
        </w:tabs>
        <w:ind w:left="360"/>
        <w:rPr>
          <w:b/>
        </w:rPr>
      </w:pPr>
    </w:p>
    <w:p w:rsidR="00384A74" w:rsidRDefault="00384A74" w:rsidP="00384A74">
      <w:pPr>
        <w:tabs>
          <w:tab w:val="left" w:pos="360"/>
          <w:tab w:val="left" w:pos="720"/>
          <w:tab w:val="left" w:pos="1080"/>
        </w:tabs>
        <w:spacing w:after="0"/>
      </w:pPr>
      <w:r>
        <w:tab/>
      </w:r>
    </w:p>
    <w:p w:rsidR="00384A74" w:rsidRDefault="00384A74" w:rsidP="00384A74"/>
    <w:p w:rsidR="00384A74" w:rsidRDefault="00384A74" w:rsidP="00384A74"/>
    <w:p w:rsidR="00384A74" w:rsidRDefault="00384A74" w:rsidP="00384A74"/>
    <w:p w:rsidR="00384A74" w:rsidRDefault="00384A74" w:rsidP="00384A74">
      <w:pPr>
        <w:pStyle w:val="ListParagraph"/>
        <w:numPr>
          <w:ilvl w:val="0"/>
          <w:numId w:val="32"/>
        </w:numPr>
        <w:tabs>
          <w:tab w:val="left" w:pos="360"/>
          <w:tab w:val="left" w:pos="1080"/>
          <w:tab w:val="right" w:pos="10800"/>
        </w:tabs>
        <w:ind w:left="360"/>
      </w:pPr>
      <w:r>
        <w:t>Conduct the appropriate test to address the conjecture made by the reporter. Use a significance level of 0.05.</w:t>
      </w:r>
    </w:p>
    <w:p w:rsidR="00384A74" w:rsidRDefault="00384A74" w:rsidP="00384A74">
      <w:pPr>
        <w:tabs>
          <w:tab w:val="right" w:pos="10800"/>
        </w:tabs>
        <w:ind w:left="720" w:hanging="360"/>
      </w:pPr>
    </w:p>
    <w:p w:rsidR="00384A74" w:rsidRDefault="00384A74" w:rsidP="00384A74">
      <w:pPr>
        <w:tabs>
          <w:tab w:val="right" w:pos="10800"/>
        </w:tabs>
        <w:ind w:left="720" w:hanging="360"/>
      </w:pPr>
    </w:p>
    <w:p w:rsidR="00121B4D" w:rsidRDefault="00121B4D">
      <w:pPr>
        <w:rPr>
          <w:bCs/>
        </w:rPr>
      </w:pPr>
    </w:p>
    <w:sectPr w:rsidR="00121B4D" w:rsidSect="00CD7D67">
      <w:headerReference w:type="default" r:id="rId17"/>
      <w:footerReference w:type="default" r:id="rId18"/>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C0" w:rsidRDefault="00EF28C0" w:rsidP="000D6A64">
      <w:pPr>
        <w:spacing w:after="0" w:line="240" w:lineRule="auto"/>
      </w:pPr>
      <w:r>
        <w:separator/>
      </w:r>
    </w:p>
  </w:endnote>
  <w:endnote w:type="continuationSeparator" w:id="0">
    <w:p w:rsidR="00EF28C0" w:rsidRDefault="00EF28C0"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C0" w:rsidRDefault="00EF28C0" w:rsidP="000D6A64">
    <w:pPr>
      <w:pStyle w:val="Footer"/>
      <w:tabs>
        <w:tab w:val="clear" w:pos="4680"/>
        <w:tab w:val="clear" w:pos="9360"/>
        <w:tab w:val="center" w:pos="5220"/>
        <w:tab w:val="right" w:pos="10800"/>
      </w:tabs>
      <w:ind w:right="-5580"/>
    </w:pPr>
    <w:r>
      <w:t>STA 205 Notes</w:t>
    </w:r>
    <w:r>
      <w:tab/>
      <w:t>Buckley</w:t>
    </w:r>
    <w:r>
      <w:tab/>
    </w:r>
    <w:r w:rsidR="00384A74">
      <w:t>Fall</w:t>
    </w: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C0" w:rsidRDefault="00EF28C0" w:rsidP="000D6A64">
      <w:pPr>
        <w:spacing w:after="0" w:line="240" w:lineRule="auto"/>
      </w:pPr>
      <w:r>
        <w:separator/>
      </w:r>
    </w:p>
  </w:footnote>
  <w:footnote w:type="continuationSeparator" w:id="0">
    <w:p w:rsidR="00EF28C0" w:rsidRDefault="00EF28C0"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C0" w:rsidRDefault="00EF28C0" w:rsidP="00890FA4">
    <w:pPr>
      <w:pStyle w:val="Header"/>
      <w:tabs>
        <w:tab w:val="clear" w:pos="9360"/>
        <w:tab w:val="right" w:pos="10800"/>
      </w:tabs>
    </w:pPr>
    <w:r>
      <w:tab/>
    </w:r>
    <w:r>
      <w:tab/>
      <w:t xml:space="preserve">page </w:t>
    </w:r>
    <w:r>
      <w:fldChar w:fldCharType="begin"/>
    </w:r>
    <w:r>
      <w:instrText xml:space="preserve"> PAGE   \* MERGEFORMAT </w:instrText>
    </w:r>
    <w:r>
      <w:fldChar w:fldCharType="separate"/>
    </w:r>
    <w:r w:rsidR="00384A7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45C16"/>
    <w:multiLevelType w:val="hybridMultilevel"/>
    <w:tmpl w:val="1A88361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52121F"/>
    <w:multiLevelType w:val="hybridMultilevel"/>
    <w:tmpl w:val="2ED2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D280B"/>
    <w:multiLevelType w:val="hybridMultilevel"/>
    <w:tmpl w:val="EE2ED998"/>
    <w:lvl w:ilvl="0" w:tplc="336E88D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A6013E"/>
    <w:multiLevelType w:val="hybridMultilevel"/>
    <w:tmpl w:val="1EEA5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3017D"/>
    <w:multiLevelType w:val="hybridMultilevel"/>
    <w:tmpl w:val="6E5AD2CA"/>
    <w:lvl w:ilvl="0" w:tplc="336E88D2">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736C19"/>
    <w:multiLevelType w:val="hybridMultilevel"/>
    <w:tmpl w:val="192E47D0"/>
    <w:lvl w:ilvl="0" w:tplc="6A78EA8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3"/>
  </w:num>
  <w:num w:numId="4">
    <w:abstractNumId w:val="30"/>
  </w:num>
  <w:num w:numId="5">
    <w:abstractNumId w:val="26"/>
  </w:num>
  <w:num w:numId="6">
    <w:abstractNumId w:val="0"/>
  </w:num>
  <w:num w:numId="7">
    <w:abstractNumId w:val="11"/>
  </w:num>
  <w:num w:numId="8">
    <w:abstractNumId w:val="23"/>
  </w:num>
  <w:num w:numId="9">
    <w:abstractNumId w:val="10"/>
  </w:num>
  <w:num w:numId="10">
    <w:abstractNumId w:val="8"/>
  </w:num>
  <w:num w:numId="11">
    <w:abstractNumId w:val="6"/>
  </w:num>
  <w:num w:numId="12">
    <w:abstractNumId w:val="31"/>
  </w:num>
  <w:num w:numId="13">
    <w:abstractNumId w:val="19"/>
  </w:num>
  <w:num w:numId="14">
    <w:abstractNumId w:val="12"/>
  </w:num>
  <w:num w:numId="15">
    <w:abstractNumId w:val="16"/>
  </w:num>
  <w:num w:numId="16">
    <w:abstractNumId w:val="4"/>
  </w:num>
  <w:num w:numId="17">
    <w:abstractNumId w:val="24"/>
  </w:num>
  <w:num w:numId="18">
    <w:abstractNumId w:val="2"/>
  </w:num>
  <w:num w:numId="19">
    <w:abstractNumId w:val="1"/>
  </w:num>
  <w:num w:numId="20">
    <w:abstractNumId w:val="20"/>
  </w:num>
  <w:num w:numId="21">
    <w:abstractNumId w:val="15"/>
  </w:num>
  <w:num w:numId="22">
    <w:abstractNumId w:val="21"/>
  </w:num>
  <w:num w:numId="23">
    <w:abstractNumId w:val="5"/>
  </w:num>
  <w:num w:numId="24">
    <w:abstractNumId w:val="29"/>
  </w:num>
  <w:num w:numId="25">
    <w:abstractNumId w:val="28"/>
  </w:num>
  <w:num w:numId="26">
    <w:abstractNumId w:val="27"/>
  </w:num>
  <w:num w:numId="27">
    <w:abstractNumId w:val="9"/>
  </w:num>
  <w:num w:numId="28">
    <w:abstractNumId w:val="22"/>
  </w:num>
  <w:num w:numId="29">
    <w:abstractNumId w:val="13"/>
  </w:num>
  <w:num w:numId="30">
    <w:abstractNumId w:val="17"/>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54BED"/>
    <w:rsid w:val="0007700D"/>
    <w:rsid w:val="000923BD"/>
    <w:rsid w:val="000D6A64"/>
    <w:rsid w:val="000F6219"/>
    <w:rsid w:val="00121B4D"/>
    <w:rsid w:val="001400A7"/>
    <w:rsid w:val="00167DCD"/>
    <w:rsid w:val="00194F8C"/>
    <w:rsid w:val="00196E4A"/>
    <w:rsid w:val="001B57BA"/>
    <w:rsid w:val="001B7027"/>
    <w:rsid w:val="001D7443"/>
    <w:rsid w:val="001F3056"/>
    <w:rsid w:val="001F3AA3"/>
    <w:rsid w:val="00200578"/>
    <w:rsid w:val="00203E66"/>
    <w:rsid w:val="00215BE7"/>
    <w:rsid w:val="00265768"/>
    <w:rsid w:val="00296C98"/>
    <w:rsid w:val="002C25E1"/>
    <w:rsid w:val="002C32B3"/>
    <w:rsid w:val="002D5C6D"/>
    <w:rsid w:val="00362166"/>
    <w:rsid w:val="00384A74"/>
    <w:rsid w:val="00390D95"/>
    <w:rsid w:val="00426130"/>
    <w:rsid w:val="00460845"/>
    <w:rsid w:val="004F5693"/>
    <w:rsid w:val="004F75CB"/>
    <w:rsid w:val="00513386"/>
    <w:rsid w:val="0051670A"/>
    <w:rsid w:val="005C2E4A"/>
    <w:rsid w:val="005F1851"/>
    <w:rsid w:val="006653DA"/>
    <w:rsid w:val="0068579F"/>
    <w:rsid w:val="00686B37"/>
    <w:rsid w:val="006A0B23"/>
    <w:rsid w:val="006B37E3"/>
    <w:rsid w:val="006B3BA6"/>
    <w:rsid w:val="00717802"/>
    <w:rsid w:val="00733397"/>
    <w:rsid w:val="007665D1"/>
    <w:rsid w:val="00770D8E"/>
    <w:rsid w:val="00780480"/>
    <w:rsid w:val="007859A6"/>
    <w:rsid w:val="00785D1B"/>
    <w:rsid w:val="00797735"/>
    <w:rsid w:val="007C2282"/>
    <w:rsid w:val="007D0F13"/>
    <w:rsid w:val="007E59C3"/>
    <w:rsid w:val="007F3933"/>
    <w:rsid w:val="008000B3"/>
    <w:rsid w:val="00833AD3"/>
    <w:rsid w:val="00842E23"/>
    <w:rsid w:val="00890FA4"/>
    <w:rsid w:val="008912E5"/>
    <w:rsid w:val="008949B6"/>
    <w:rsid w:val="008A32C9"/>
    <w:rsid w:val="008D0D59"/>
    <w:rsid w:val="008F204D"/>
    <w:rsid w:val="009532FB"/>
    <w:rsid w:val="009977FC"/>
    <w:rsid w:val="009A0103"/>
    <w:rsid w:val="009D7259"/>
    <w:rsid w:val="009F5C01"/>
    <w:rsid w:val="00A05CC5"/>
    <w:rsid w:val="00A3527F"/>
    <w:rsid w:val="00A5321F"/>
    <w:rsid w:val="00A8252F"/>
    <w:rsid w:val="00AA2DB6"/>
    <w:rsid w:val="00AB48EB"/>
    <w:rsid w:val="00AF2594"/>
    <w:rsid w:val="00B11E13"/>
    <w:rsid w:val="00B416A1"/>
    <w:rsid w:val="00B5621E"/>
    <w:rsid w:val="00B6136D"/>
    <w:rsid w:val="00B95281"/>
    <w:rsid w:val="00BF34D4"/>
    <w:rsid w:val="00BF47E8"/>
    <w:rsid w:val="00C17506"/>
    <w:rsid w:val="00C2578E"/>
    <w:rsid w:val="00C509F1"/>
    <w:rsid w:val="00C77B24"/>
    <w:rsid w:val="00CC3675"/>
    <w:rsid w:val="00CD7D67"/>
    <w:rsid w:val="00D134AC"/>
    <w:rsid w:val="00D21F9C"/>
    <w:rsid w:val="00D554DE"/>
    <w:rsid w:val="00D75DC8"/>
    <w:rsid w:val="00D8154B"/>
    <w:rsid w:val="00DB432B"/>
    <w:rsid w:val="00DD1670"/>
    <w:rsid w:val="00DD5301"/>
    <w:rsid w:val="00E22BD9"/>
    <w:rsid w:val="00E26D89"/>
    <w:rsid w:val="00E67876"/>
    <w:rsid w:val="00ED4E89"/>
    <w:rsid w:val="00EF28C0"/>
    <w:rsid w:val="00F2236F"/>
    <w:rsid w:val="00F50C79"/>
    <w:rsid w:val="00F856A7"/>
    <w:rsid w:val="00F966E8"/>
    <w:rsid w:val="00FC3429"/>
    <w:rsid w:val="00FC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B444DED-ED5D-4169-B586-0AB5A63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uiPriority w:val="59"/>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530D-0275-4183-AA64-5B41715B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2013-01-11T16:54:00Z</cp:lastPrinted>
  <dcterms:created xsi:type="dcterms:W3CDTF">2016-09-29T12:13:00Z</dcterms:created>
  <dcterms:modified xsi:type="dcterms:W3CDTF">2016-09-29T12:13:00Z</dcterms:modified>
</cp:coreProperties>
</file>