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Courier New" w:cs="Courier New" w:eastAsia="Courier New" w:hAnsi="Courier New"/>
          <w:b w:val="1"/>
          <w:sz w:val="24"/>
          <w:szCs w:val="24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u w:val="single"/>
          <w:rtl w:val="0"/>
        </w:rPr>
        <w:t xml:space="preserve">Mathemalchemy Project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ab/>
        <w:t xml:space="preserve">I will start by saying that I truly had no idea what I was going to do for this project. I felt creatively bankrupt leading up to this project, but as the due date crept ever closer I took a new perspective. In my opinion, Mathemalchemy is perfect. Everything blends seamlessly into an amazing piece of art. I do not think that I could come up with something that could improve the exhibit. 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ab/>
        <w:t xml:space="preserve">After many stressful days and nights of brainstorming, I finally came up with the idea of creating a small gallery of images of things I observed in the world around me that employed some of the mathematical concepts that we went over in class. Some of these are plants, others are man-made objects, and some are art. The images I found include the following: A chainlink fence which reminds me of one of the wallpaper patterns from problem 4 on exam 2, a logo for a piece of exercise equipment that looks like wallpaper pattern D6, a set of polyhedral dice which of course are the platonic solids, a little sculpture of an icosahedron, a couple of spirals in the background of a SpongeBob episode that reminded me of Fibonacci spirals (and the number six - six fish!), and finally a regular 3 leaf clover which looks like a trefoil knot (with a bonus four leaf clover that I found while looking at clovers in my yard for this project!)</w:t>
      </w:r>
    </w:p>
    <w:p w:rsidR="00000000" w:rsidDel="00000000" w:rsidP="00000000" w:rsidRDefault="00000000" w:rsidRPr="00000000" w14:paraId="00000004">
      <w:pPr>
        <w:spacing w:line="480" w:lineRule="auto"/>
        <w:ind w:firstLine="72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My idea for an addition to Mathemalchemy then would be to somehow incorporate these everyday objects into the exhibit. Perhaps an area could be the trefoil field, a field of clovers that are all little trefoil knots. Or maybe even a whole greenhouse called Fibonacci’s Flora, featuring pineapples, pine cones, and any other plants that grow with Fibonacci spirals and numbers. There could be a place called Fedorov’s Wallpaper Emporium where they sell all kinds of wallpapers that follow Fedorov’s seventeen original patterns.</w:t>
      </w:r>
    </w:p>
    <w:p w:rsidR="00000000" w:rsidDel="00000000" w:rsidP="00000000" w:rsidRDefault="00000000" w:rsidRPr="00000000" w14:paraId="00000005">
      <w:pPr>
        <w:spacing w:line="480" w:lineRule="auto"/>
        <w:ind w:firstLine="72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I’m not sure how the other things could be incorporated as there are already some pretty “solid” examples of platonic solids in Mathemalchemy, but I still thought I would include them as I never really noticed before just how often I see many of these concepts out in the world around me, and this collection was just of things I noticed over 2 weeks of specifically looking for them! I hope everyone enjoys my little gallery, as simple as it may be!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ind w:left="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Images in order of appearance: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480" w:lineRule="auto"/>
        <w:ind w:left="720" w:hanging="360"/>
        <w:rPr>
          <w:rFonts w:ascii="Courier New" w:cs="Courier New" w:eastAsia="Courier New" w:hAnsi="Courier New"/>
          <w:sz w:val="24"/>
          <w:szCs w:val="24"/>
          <w:u w:val="none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Spongebob Fibonacci Spirals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480" w:lineRule="auto"/>
        <w:ind w:left="720" w:hanging="360"/>
        <w:rPr>
          <w:rFonts w:ascii="Courier New" w:cs="Courier New" w:eastAsia="Courier New" w:hAnsi="Courier New"/>
          <w:sz w:val="24"/>
          <w:szCs w:val="24"/>
          <w:u w:val="none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Wallpaper pattern D6 pilates ring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rFonts w:ascii="Courier New" w:cs="Courier New" w:eastAsia="Courier New" w:hAnsi="Courier New"/>
          <w:sz w:val="24"/>
          <w:szCs w:val="24"/>
          <w:u w:val="none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Platonic solids dice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720" w:hanging="360"/>
        <w:rPr>
          <w:rFonts w:ascii="Courier New" w:cs="Courier New" w:eastAsia="Courier New" w:hAnsi="Courier New"/>
          <w:sz w:val="24"/>
          <w:szCs w:val="24"/>
          <w:u w:val="none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Exam 2 Problem 4 wallpaper pattern chainlink fence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80" w:lineRule="auto"/>
        <w:ind w:left="720" w:hanging="360"/>
        <w:rPr>
          <w:rFonts w:ascii="Courier New" w:cs="Courier New" w:eastAsia="Courier New" w:hAnsi="Courier New"/>
          <w:sz w:val="24"/>
          <w:szCs w:val="24"/>
          <w:u w:val="none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Trefoil Knot 3 leaf clover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480" w:lineRule="auto"/>
        <w:ind w:left="720" w:hanging="360"/>
        <w:rPr>
          <w:rFonts w:ascii="Courier New" w:cs="Courier New" w:eastAsia="Courier New" w:hAnsi="Courier New"/>
          <w:sz w:val="24"/>
          <w:szCs w:val="24"/>
          <w:u w:val="none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Bonus 4 leaf clover for good luck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480" w:lineRule="auto"/>
        <w:ind w:left="720" w:hanging="360"/>
        <w:rPr>
          <w:rFonts w:ascii="Courier New" w:cs="Courier New" w:eastAsia="Courier New" w:hAnsi="Courier New"/>
          <w:sz w:val="24"/>
          <w:szCs w:val="24"/>
          <w:u w:val="none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Icosahedron sculpture</w:t>
      </w:r>
    </w:p>
    <w:p w:rsidR="00000000" w:rsidDel="00000000" w:rsidP="00000000" w:rsidRDefault="00000000" w:rsidRPr="00000000" w14:paraId="0000000E">
      <w:pPr>
        <w:spacing w:line="480" w:lineRule="auto"/>
        <w:ind w:left="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ind w:firstLine="72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</w:rPr>
        <w:drawing>
          <wp:inline distB="114300" distT="114300" distL="114300" distR="114300">
            <wp:extent cx="5224463" cy="6951734"/>
            <wp:effectExtent b="0" l="0" r="0" t="0"/>
            <wp:docPr id="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24463" cy="69517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</w:rPr>
        <w:drawing>
          <wp:inline distB="114300" distT="114300" distL="114300" distR="114300">
            <wp:extent cx="5943600" cy="7886700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8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</w:rPr>
        <w:drawing>
          <wp:inline distB="114300" distT="114300" distL="114300" distR="114300">
            <wp:extent cx="5943600" cy="7886700"/>
            <wp:effectExtent b="0" l="0" r="0" t="0"/>
            <wp:docPr id="2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8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</w:rPr>
        <w:drawing>
          <wp:inline distB="114300" distT="114300" distL="114300" distR="114300">
            <wp:extent cx="5943600" cy="7886700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8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</w:rPr>
        <w:drawing>
          <wp:inline distB="114300" distT="114300" distL="114300" distR="114300">
            <wp:extent cx="5943600" cy="7886700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8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</w:rPr>
        <w:drawing>
          <wp:inline distB="114300" distT="114300" distL="114300" distR="114300">
            <wp:extent cx="5943600" cy="6391275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 b="1896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91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</w:rPr>
        <w:drawing>
          <wp:inline distB="114300" distT="114300" distL="114300" distR="114300">
            <wp:extent cx="5943600" cy="7886700"/>
            <wp:effectExtent b="0" l="0" r="0" t="0"/>
            <wp:docPr id="7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8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jc w:val="right"/>
      <w:rPr>
        <w:rFonts w:ascii="Courier New" w:cs="Courier New" w:eastAsia="Courier New" w:hAnsi="Courier New"/>
        <w:b w:val="1"/>
        <w:sz w:val="24"/>
        <w:szCs w:val="24"/>
        <w:u w:val="single"/>
      </w:rPr>
    </w:pPr>
    <w:r w:rsidDel="00000000" w:rsidR="00000000" w:rsidRPr="00000000">
      <w:rPr>
        <w:rFonts w:ascii="Courier New" w:cs="Courier New" w:eastAsia="Courier New" w:hAnsi="Courier New"/>
        <w:b w:val="1"/>
        <w:sz w:val="24"/>
        <w:szCs w:val="24"/>
        <w:u w:val="single"/>
        <w:rtl w:val="0"/>
      </w:rPr>
      <w:t xml:space="preserve">Jacob Tucker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jpg"/><Relationship Id="rId10" Type="http://schemas.openxmlformats.org/officeDocument/2006/relationships/image" Target="media/image2.jpg"/><Relationship Id="rId13" Type="http://schemas.openxmlformats.org/officeDocument/2006/relationships/header" Target="header1.xml"/><Relationship Id="rId12" Type="http://schemas.openxmlformats.org/officeDocument/2006/relationships/image" Target="media/image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5.jpg"/><Relationship Id="rId7" Type="http://schemas.openxmlformats.org/officeDocument/2006/relationships/image" Target="media/image4.jpg"/><Relationship Id="rId8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